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B85D" w14:textId="77777777" w:rsidR="00E65D2A" w:rsidRPr="003D52DF" w:rsidRDefault="00741B4E" w:rsidP="003D52DF">
      <w:pPr>
        <w:ind w:left="360"/>
        <w:rPr>
          <w:rFonts w:ascii="Book Antiqua" w:hAnsi="Book Antiqua" w:cs="Calibri"/>
          <w:b/>
          <w:bCs/>
          <w:kern w:val="36"/>
          <w:sz w:val="22"/>
          <w:szCs w:val="22"/>
        </w:rPr>
      </w:pPr>
      <w:r w:rsidRPr="003D52DF">
        <w:rPr>
          <w:rFonts w:ascii="Book Antiqua" w:hAnsi="Book Antiqua" w:cs="Calibri"/>
          <w:noProof/>
          <w:sz w:val="22"/>
          <w:szCs w:val="22"/>
        </w:rPr>
        <w:drawing>
          <wp:inline distT="0" distB="0" distL="0" distR="0" wp14:anchorId="60832D3E" wp14:editId="236B96FD">
            <wp:extent cx="109537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p>
    <w:p w14:paraId="2E9EB628" w14:textId="77777777" w:rsidR="001B788D" w:rsidRPr="003D52DF" w:rsidRDefault="001B788D" w:rsidP="003D52DF">
      <w:pPr>
        <w:rPr>
          <w:rFonts w:ascii="Book Antiqua" w:hAnsi="Book Antiqua" w:cs="Calibri"/>
          <w:b/>
          <w:bCs/>
          <w:kern w:val="36"/>
          <w:sz w:val="22"/>
          <w:szCs w:val="22"/>
        </w:rPr>
      </w:pPr>
    </w:p>
    <w:p w14:paraId="19BEE55D" w14:textId="77777777" w:rsidR="001B788D" w:rsidRPr="003D52DF" w:rsidRDefault="001B788D" w:rsidP="003D52DF">
      <w:pPr>
        <w:pStyle w:val="Heading1"/>
        <w:ind w:left="360" w:firstLine="0"/>
        <w:rPr>
          <w:rFonts w:ascii="Book Antiqua" w:hAnsi="Book Antiqua" w:cs="Calibri"/>
          <w:sz w:val="22"/>
          <w:szCs w:val="22"/>
        </w:rPr>
      </w:pPr>
      <w:r w:rsidRPr="003D52DF">
        <w:rPr>
          <w:rFonts w:ascii="Book Antiqua" w:hAnsi="Book Antiqua" w:cs="Calibri"/>
          <w:sz w:val="22"/>
          <w:szCs w:val="22"/>
        </w:rPr>
        <w:t>Position Vacancy</w:t>
      </w:r>
    </w:p>
    <w:p w14:paraId="4B71E98A" w14:textId="77777777" w:rsidR="001B788D" w:rsidRPr="003D52DF" w:rsidRDefault="0059572B" w:rsidP="003D52DF">
      <w:pPr>
        <w:ind w:left="360"/>
        <w:jc w:val="center"/>
        <w:rPr>
          <w:rFonts w:ascii="Book Antiqua" w:hAnsi="Book Antiqua" w:cs="Calibri"/>
          <w:b/>
          <w:sz w:val="22"/>
          <w:szCs w:val="22"/>
        </w:rPr>
      </w:pPr>
      <w:bookmarkStart w:id="0" w:name="_Hlk100910090"/>
      <w:r w:rsidRPr="003D52DF">
        <w:rPr>
          <w:rFonts w:ascii="Book Antiqua" w:hAnsi="Book Antiqua" w:cs="Calibri"/>
          <w:b/>
          <w:sz w:val="22"/>
          <w:szCs w:val="22"/>
        </w:rPr>
        <w:t xml:space="preserve">Director - </w:t>
      </w:r>
      <w:r w:rsidR="001B40A7" w:rsidRPr="003D52DF">
        <w:rPr>
          <w:rFonts w:ascii="Book Antiqua" w:hAnsi="Book Antiqua" w:cs="Calibri"/>
          <w:b/>
          <w:sz w:val="22"/>
          <w:szCs w:val="22"/>
        </w:rPr>
        <w:t>Finance</w:t>
      </w:r>
      <w:r w:rsidR="0053379D" w:rsidRPr="003D52DF">
        <w:rPr>
          <w:rFonts w:ascii="Book Antiqua" w:hAnsi="Book Antiqua" w:cs="Calibri"/>
          <w:b/>
          <w:sz w:val="22"/>
          <w:szCs w:val="22"/>
        </w:rPr>
        <w:t xml:space="preserve"> and </w:t>
      </w:r>
      <w:r w:rsidR="002F0BFE" w:rsidRPr="003D52DF">
        <w:rPr>
          <w:rFonts w:ascii="Book Antiqua" w:hAnsi="Book Antiqua" w:cs="Calibri"/>
          <w:b/>
          <w:sz w:val="22"/>
          <w:szCs w:val="22"/>
        </w:rPr>
        <w:t>Operations</w:t>
      </w:r>
    </w:p>
    <w:bookmarkEnd w:id="0"/>
    <w:p w14:paraId="6C193B48" w14:textId="77777777" w:rsidR="001B788D" w:rsidRPr="003D52DF" w:rsidRDefault="001B788D" w:rsidP="003D52DF">
      <w:pPr>
        <w:rPr>
          <w:rFonts w:ascii="Book Antiqua" w:hAnsi="Book Antiqua" w:cs="Calibri"/>
          <w:b/>
          <w:sz w:val="22"/>
          <w:szCs w:val="22"/>
        </w:rPr>
      </w:pPr>
    </w:p>
    <w:p w14:paraId="1F04256E" w14:textId="77777777" w:rsidR="00740578" w:rsidRPr="003D52DF" w:rsidRDefault="001B788D" w:rsidP="003D52DF">
      <w:pPr>
        <w:ind w:left="360"/>
        <w:rPr>
          <w:rFonts w:ascii="Book Antiqua" w:hAnsi="Book Antiqua" w:cs="Calibri"/>
          <w:b/>
          <w:iCs/>
          <w:sz w:val="22"/>
          <w:szCs w:val="22"/>
        </w:rPr>
      </w:pPr>
      <w:r w:rsidRPr="003D52DF">
        <w:rPr>
          <w:rFonts w:ascii="Book Antiqua" w:hAnsi="Book Antiqua" w:cs="Calibri"/>
          <w:b/>
          <w:bCs/>
          <w:iCs/>
          <w:sz w:val="22"/>
          <w:szCs w:val="22"/>
        </w:rPr>
        <w:t>Department</w:t>
      </w:r>
      <w:r w:rsidR="003D52DF">
        <w:rPr>
          <w:rFonts w:ascii="Book Antiqua" w:hAnsi="Book Antiqua" w:cs="Calibri"/>
          <w:b/>
          <w:bCs/>
          <w:iCs/>
          <w:sz w:val="22"/>
          <w:szCs w:val="22"/>
        </w:rPr>
        <w:tab/>
      </w:r>
      <w:r w:rsidR="003D52DF">
        <w:rPr>
          <w:rFonts w:ascii="Book Antiqua" w:hAnsi="Book Antiqua" w:cs="Calibri"/>
          <w:b/>
          <w:bCs/>
          <w:iCs/>
          <w:sz w:val="22"/>
          <w:szCs w:val="22"/>
        </w:rPr>
        <w:tab/>
      </w:r>
      <w:r w:rsidRPr="003D52DF">
        <w:rPr>
          <w:rFonts w:ascii="Book Antiqua" w:hAnsi="Book Antiqua" w:cs="Calibri"/>
          <w:b/>
          <w:bCs/>
          <w:iCs/>
          <w:sz w:val="22"/>
          <w:szCs w:val="22"/>
        </w:rPr>
        <w:t>:</w:t>
      </w:r>
      <w:r w:rsidRPr="003D52DF">
        <w:rPr>
          <w:rFonts w:ascii="Book Antiqua" w:hAnsi="Book Antiqua"/>
          <w:b/>
          <w:sz w:val="22"/>
          <w:szCs w:val="22"/>
        </w:rPr>
        <w:tab/>
      </w:r>
      <w:r w:rsidR="002F0BFE" w:rsidRPr="003D52DF">
        <w:rPr>
          <w:rFonts w:ascii="Book Antiqua" w:hAnsi="Book Antiqua" w:cs="Calibri"/>
          <w:b/>
          <w:sz w:val="22"/>
          <w:szCs w:val="22"/>
        </w:rPr>
        <w:t xml:space="preserve">GPO, </w:t>
      </w:r>
      <w:r w:rsidR="0059572B" w:rsidRPr="003D52DF">
        <w:rPr>
          <w:rFonts w:ascii="Book Antiqua" w:hAnsi="Book Antiqua" w:cs="Calibri"/>
          <w:b/>
          <w:sz w:val="22"/>
          <w:szCs w:val="22"/>
        </w:rPr>
        <w:t>Sierra Leone</w:t>
      </w:r>
      <w:r w:rsidR="00740578" w:rsidRPr="003D52DF">
        <w:rPr>
          <w:rFonts w:ascii="Book Antiqua" w:hAnsi="Book Antiqua" w:cs="Calibri"/>
          <w:b/>
          <w:sz w:val="22"/>
          <w:szCs w:val="22"/>
        </w:rPr>
        <w:t xml:space="preserve"> Country </w:t>
      </w:r>
      <w:r w:rsidR="007160AD" w:rsidRPr="003D52DF">
        <w:rPr>
          <w:rFonts w:ascii="Book Antiqua" w:hAnsi="Book Antiqua" w:cs="Calibri"/>
          <w:b/>
          <w:sz w:val="22"/>
          <w:szCs w:val="22"/>
        </w:rPr>
        <w:t xml:space="preserve">Field </w:t>
      </w:r>
      <w:r w:rsidR="00740578" w:rsidRPr="003D52DF">
        <w:rPr>
          <w:rFonts w:ascii="Book Antiqua" w:hAnsi="Book Antiqua" w:cs="Calibri"/>
          <w:b/>
          <w:sz w:val="22"/>
          <w:szCs w:val="22"/>
        </w:rPr>
        <w:t>Office</w:t>
      </w:r>
      <w:r w:rsidR="00740578" w:rsidRPr="003D52DF">
        <w:rPr>
          <w:rFonts w:ascii="Book Antiqua" w:hAnsi="Book Antiqua" w:cs="Calibri"/>
          <w:b/>
          <w:iCs/>
          <w:sz w:val="22"/>
          <w:szCs w:val="22"/>
        </w:rPr>
        <w:t xml:space="preserve"> </w:t>
      </w:r>
    </w:p>
    <w:p w14:paraId="7D1CB291" w14:textId="77777777" w:rsidR="001B788D" w:rsidRPr="003D52DF" w:rsidRDefault="001B788D" w:rsidP="003D52DF">
      <w:pPr>
        <w:ind w:firstLine="360"/>
        <w:rPr>
          <w:rFonts w:ascii="Book Antiqua" w:hAnsi="Book Antiqua" w:cs="Calibri"/>
          <w:b/>
          <w:sz w:val="22"/>
          <w:szCs w:val="22"/>
        </w:rPr>
      </w:pPr>
      <w:r w:rsidRPr="003D52DF">
        <w:rPr>
          <w:rFonts w:ascii="Book Antiqua" w:hAnsi="Book Antiqua" w:cs="Calibri"/>
          <w:b/>
          <w:bCs/>
          <w:iCs/>
          <w:sz w:val="22"/>
          <w:szCs w:val="22"/>
        </w:rPr>
        <w:t xml:space="preserve">Position Reports </w:t>
      </w:r>
      <w:r w:rsidR="003D52DF">
        <w:rPr>
          <w:rFonts w:ascii="Book Antiqua" w:hAnsi="Book Antiqua" w:cs="Calibri"/>
          <w:b/>
          <w:bCs/>
          <w:iCs/>
          <w:sz w:val="22"/>
          <w:szCs w:val="22"/>
        </w:rPr>
        <w:t>t</w:t>
      </w:r>
      <w:r w:rsidRPr="003D52DF">
        <w:rPr>
          <w:rFonts w:ascii="Book Antiqua" w:hAnsi="Book Antiqua" w:cs="Calibri"/>
          <w:b/>
          <w:bCs/>
          <w:iCs/>
          <w:sz w:val="22"/>
          <w:szCs w:val="22"/>
        </w:rPr>
        <w:t>o</w:t>
      </w:r>
      <w:r w:rsidR="003D52DF">
        <w:rPr>
          <w:rFonts w:ascii="Book Antiqua" w:hAnsi="Book Antiqua" w:cs="Calibri"/>
          <w:b/>
          <w:bCs/>
          <w:iCs/>
          <w:sz w:val="22"/>
          <w:szCs w:val="22"/>
        </w:rPr>
        <w:tab/>
      </w:r>
      <w:r w:rsidRPr="003D52DF">
        <w:rPr>
          <w:rFonts w:ascii="Book Antiqua" w:hAnsi="Book Antiqua" w:cs="Calibri"/>
          <w:b/>
          <w:bCs/>
          <w:iCs/>
          <w:sz w:val="22"/>
          <w:szCs w:val="22"/>
        </w:rPr>
        <w:t>:</w:t>
      </w:r>
      <w:r w:rsidR="00060800" w:rsidRPr="003D52DF">
        <w:rPr>
          <w:rFonts w:ascii="Book Antiqua" w:hAnsi="Book Antiqua" w:cs="Calibri"/>
          <w:b/>
          <w:bCs/>
          <w:iCs/>
          <w:sz w:val="22"/>
          <w:szCs w:val="22"/>
        </w:rPr>
        <w:t xml:space="preserve"> </w:t>
      </w:r>
      <w:r w:rsidR="003D52DF">
        <w:rPr>
          <w:rFonts w:ascii="Book Antiqua" w:hAnsi="Book Antiqua" w:cs="Calibri"/>
          <w:b/>
          <w:bCs/>
          <w:iCs/>
          <w:sz w:val="22"/>
          <w:szCs w:val="22"/>
        </w:rPr>
        <w:tab/>
      </w:r>
      <w:r w:rsidR="002F3103" w:rsidRPr="003D52DF">
        <w:rPr>
          <w:rFonts w:ascii="Book Antiqua" w:hAnsi="Book Antiqua" w:cs="Calibri"/>
          <w:b/>
          <w:sz w:val="22"/>
          <w:szCs w:val="22"/>
        </w:rPr>
        <w:t>Country Director, Sierra Leone</w:t>
      </w:r>
    </w:p>
    <w:p w14:paraId="50FB5B10" w14:textId="77777777" w:rsidR="003D52DF" w:rsidRDefault="001B788D" w:rsidP="003D52DF">
      <w:pPr>
        <w:ind w:left="360"/>
        <w:rPr>
          <w:rFonts w:ascii="Book Antiqua" w:hAnsi="Book Antiqua" w:cs="Calibri"/>
          <w:b/>
          <w:sz w:val="22"/>
          <w:szCs w:val="22"/>
        </w:rPr>
      </w:pPr>
      <w:r w:rsidRPr="003D52DF">
        <w:rPr>
          <w:rFonts w:ascii="Book Antiqua" w:hAnsi="Book Antiqua" w:cs="Calibri"/>
          <w:b/>
          <w:sz w:val="22"/>
          <w:szCs w:val="22"/>
        </w:rPr>
        <w:t>Position Supervise</w:t>
      </w:r>
      <w:r w:rsidR="003D52DF">
        <w:rPr>
          <w:rFonts w:ascii="Book Antiqua" w:hAnsi="Book Antiqua" w:cs="Calibri"/>
          <w:b/>
          <w:sz w:val="22"/>
          <w:szCs w:val="22"/>
        </w:rPr>
        <w:t>s</w:t>
      </w:r>
      <w:r w:rsidR="003D52DF">
        <w:rPr>
          <w:rFonts w:ascii="Book Antiqua" w:hAnsi="Book Antiqua" w:cs="Calibri"/>
          <w:b/>
          <w:sz w:val="22"/>
          <w:szCs w:val="22"/>
        </w:rPr>
        <w:tab/>
      </w:r>
      <w:r w:rsidRPr="003D52DF">
        <w:rPr>
          <w:rFonts w:ascii="Book Antiqua" w:hAnsi="Book Antiqua" w:cs="Calibri"/>
          <w:b/>
          <w:sz w:val="22"/>
          <w:szCs w:val="22"/>
        </w:rPr>
        <w:t>:</w:t>
      </w:r>
      <w:r w:rsidR="002F0BFE" w:rsidRPr="003D52DF">
        <w:rPr>
          <w:rFonts w:ascii="Book Antiqua" w:hAnsi="Book Antiqua" w:cs="Calibri"/>
          <w:b/>
          <w:sz w:val="22"/>
          <w:szCs w:val="22"/>
        </w:rPr>
        <w:t xml:space="preserve"> </w:t>
      </w:r>
      <w:r w:rsidR="003D52DF">
        <w:rPr>
          <w:rFonts w:ascii="Book Antiqua" w:hAnsi="Book Antiqua" w:cs="Calibri"/>
          <w:b/>
          <w:sz w:val="22"/>
          <w:szCs w:val="22"/>
        </w:rPr>
        <w:tab/>
      </w:r>
      <w:r w:rsidR="001F22FE" w:rsidRPr="003D52DF">
        <w:rPr>
          <w:rFonts w:ascii="Book Antiqua" w:hAnsi="Book Antiqua" w:cs="Calibri"/>
          <w:b/>
          <w:sz w:val="22"/>
          <w:szCs w:val="22"/>
        </w:rPr>
        <w:t xml:space="preserve">Finance Officers, </w:t>
      </w:r>
      <w:r w:rsidR="003D52DF" w:rsidRPr="003D52DF">
        <w:rPr>
          <w:rFonts w:ascii="Book Antiqua" w:hAnsi="Book Antiqua" w:cs="Calibri"/>
          <w:b/>
          <w:sz w:val="22"/>
          <w:szCs w:val="22"/>
        </w:rPr>
        <w:t>Procurement Officer</w:t>
      </w:r>
      <w:r w:rsidR="003D52DF">
        <w:rPr>
          <w:rFonts w:ascii="Book Antiqua" w:hAnsi="Book Antiqua" w:cs="Calibri"/>
          <w:b/>
          <w:sz w:val="22"/>
          <w:szCs w:val="22"/>
        </w:rPr>
        <w:t>,</w:t>
      </w:r>
      <w:r w:rsidR="003D52DF" w:rsidRPr="003D52DF">
        <w:rPr>
          <w:rFonts w:ascii="Book Antiqua" w:hAnsi="Book Antiqua" w:cs="Calibri"/>
          <w:b/>
          <w:sz w:val="22"/>
          <w:szCs w:val="22"/>
        </w:rPr>
        <w:t xml:space="preserve"> </w:t>
      </w:r>
      <w:r w:rsidR="001F22FE" w:rsidRPr="003D52DF">
        <w:rPr>
          <w:rFonts w:ascii="Book Antiqua" w:hAnsi="Book Antiqua" w:cs="Calibri"/>
          <w:b/>
          <w:sz w:val="22"/>
          <w:szCs w:val="22"/>
        </w:rPr>
        <w:t xml:space="preserve">IT Officer, </w:t>
      </w:r>
    </w:p>
    <w:p w14:paraId="55E14E5A" w14:textId="77777777" w:rsidR="002F0BFE" w:rsidRPr="003D52DF" w:rsidRDefault="003D52DF" w:rsidP="003D52DF">
      <w:pPr>
        <w:ind w:left="3240" w:firstLine="360"/>
        <w:rPr>
          <w:rFonts w:ascii="Book Antiqua" w:hAnsi="Book Antiqua" w:cs="Calibri"/>
          <w:b/>
          <w:sz w:val="22"/>
          <w:szCs w:val="22"/>
        </w:rPr>
      </w:pPr>
      <w:r w:rsidRPr="003D52DF">
        <w:rPr>
          <w:rFonts w:ascii="Book Antiqua" w:hAnsi="Book Antiqua" w:cs="Calibri"/>
          <w:b/>
          <w:sz w:val="22"/>
          <w:szCs w:val="22"/>
        </w:rPr>
        <w:t>Admin</w:t>
      </w:r>
      <w:r>
        <w:rPr>
          <w:rFonts w:ascii="Book Antiqua" w:hAnsi="Book Antiqua" w:cs="Calibri"/>
          <w:b/>
          <w:sz w:val="22"/>
          <w:szCs w:val="22"/>
        </w:rPr>
        <w:t xml:space="preserve">istrative &amp; </w:t>
      </w:r>
      <w:r w:rsidR="001F22FE" w:rsidRPr="003D52DF">
        <w:rPr>
          <w:rFonts w:ascii="Book Antiqua" w:hAnsi="Book Antiqua" w:cs="Calibri"/>
          <w:b/>
          <w:sz w:val="22"/>
          <w:szCs w:val="22"/>
        </w:rPr>
        <w:t>Logistics Officer</w:t>
      </w:r>
    </w:p>
    <w:p w14:paraId="3F87AEDC" w14:textId="77777777" w:rsidR="001B788D" w:rsidRPr="003D52DF" w:rsidRDefault="001B788D" w:rsidP="003D52DF">
      <w:pPr>
        <w:ind w:left="360"/>
        <w:rPr>
          <w:rFonts w:ascii="Book Antiqua" w:hAnsi="Book Antiqua" w:cs="Calibri"/>
          <w:b/>
          <w:iCs/>
          <w:sz w:val="22"/>
          <w:szCs w:val="22"/>
        </w:rPr>
      </w:pPr>
      <w:r w:rsidRPr="003D52DF">
        <w:rPr>
          <w:rFonts w:ascii="Book Antiqua" w:hAnsi="Book Antiqua" w:cs="Calibri"/>
          <w:b/>
          <w:bCs/>
          <w:iCs/>
          <w:sz w:val="22"/>
          <w:szCs w:val="22"/>
        </w:rPr>
        <w:t>Location</w:t>
      </w:r>
      <w:r w:rsidR="003D52DF">
        <w:rPr>
          <w:rFonts w:ascii="Book Antiqua" w:hAnsi="Book Antiqua" w:cs="Calibri"/>
          <w:b/>
          <w:bCs/>
          <w:iCs/>
          <w:sz w:val="22"/>
          <w:szCs w:val="22"/>
        </w:rPr>
        <w:tab/>
      </w:r>
      <w:r w:rsidR="003D52DF">
        <w:rPr>
          <w:rFonts w:ascii="Book Antiqua" w:hAnsi="Book Antiqua" w:cs="Calibri"/>
          <w:b/>
          <w:bCs/>
          <w:iCs/>
          <w:sz w:val="22"/>
          <w:szCs w:val="22"/>
        </w:rPr>
        <w:tab/>
      </w:r>
      <w:r w:rsidR="003D52DF">
        <w:rPr>
          <w:rFonts w:ascii="Book Antiqua" w:hAnsi="Book Antiqua" w:cs="Calibri"/>
          <w:b/>
          <w:bCs/>
          <w:iCs/>
          <w:sz w:val="22"/>
          <w:szCs w:val="22"/>
        </w:rPr>
        <w:tab/>
      </w:r>
      <w:r w:rsidRPr="003D52DF">
        <w:rPr>
          <w:rFonts w:ascii="Book Antiqua" w:hAnsi="Book Antiqua" w:cs="Calibri"/>
          <w:b/>
          <w:bCs/>
          <w:iCs/>
          <w:sz w:val="22"/>
          <w:szCs w:val="22"/>
        </w:rPr>
        <w:t>:</w:t>
      </w:r>
      <w:r w:rsidRPr="003D52DF">
        <w:rPr>
          <w:rFonts w:ascii="Book Antiqua" w:hAnsi="Book Antiqua" w:cs="Calibri"/>
          <w:b/>
          <w:iCs/>
          <w:sz w:val="22"/>
          <w:szCs w:val="22"/>
        </w:rPr>
        <w:t xml:space="preserve"> </w:t>
      </w:r>
      <w:r w:rsidRPr="003D52DF">
        <w:rPr>
          <w:rFonts w:ascii="Book Antiqua" w:hAnsi="Book Antiqua"/>
          <w:b/>
          <w:sz w:val="22"/>
          <w:szCs w:val="22"/>
        </w:rPr>
        <w:tab/>
      </w:r>
      <w:r w:rsidR="0059572B" w:rsidRPr="003D52DF">
        <w:rPr>
          <w:rFonts w:ascii="Book Antiqua" w:hAnsi="Book Antiqua" w:cs="Calibri"/>
          <w:b/>
          <w:sz w:val="22"/>
          <w:szCs w:val="22"/>
        </w:rPr>
        <w:t>Freetown, Sierra Leone</w:t>
      </w:r>
    </w:p>
    <w:p w14:paraId="534BF16E" w14:textId="77777777" w:rsidR="001B788D" w:rsidRPr="003D52DF" w:rsidRDefault="001B788D" w:rsidP="003D52DF">
      <w:pPr>
        <w:rPr>
          <w:rFonts w:ascii="Book Antiqua" w:hAnsi="Book Antiqua" w:cs="Calibri"/>
          <w:b/>
          <w:sz w:val="22"/>
          <w:szCs w:val="22"/>
        </w:rPr>
      </w:pPr>
    </w:p>
    <w:p w14:paraId="2379FC0E" w14:textId="77777777" w:rsidR="001B788D" w:rsidRPr="003D52DF" w:rsidRDefault="001B788D" w:rsidP="003D52DF">
      <w:pPr>
        <w:rPr>
          <w:rFonts w:ascii="Book Antiqua" w:hAnsi="Book Antiqua" w:cs="Calibri"/>
          <w:sz w:val="22"/>
          <w:szCs w:val="22"/>
        </w:rPr>
      </w:pPr>
    </w:p>
    <w:p w14:paraId="19C75890" w14:textId="77777777" w:rsidR="003D52DF" w:rsidRPr="00E276AF" w:rsidRDefault="003D52DF" w:rsidP="003D52DF">
      <w:pPr>
        <w:pStyle w:val="NormalWeb"/>
        <w:shd w:val="clear" w:color="auto" w:fill="FFFFFF"/>
        <w:rPr>
          <w:rFonts w:ascii="Book Antiqua" w:hAnsi="Book Antiqua"/>
          <w:sz w:val="22"/>
          <w:szCs w:val="22"/>
        </w:rPr>
      </w:pPr>
      <w:r w:rsidRPr="00E276AF">
        <w:rPr>
          <w:rFonts w:ascii="Book Antiqua" w:hAnsi="Book Antiqua"/>
          <w:sz w:val="22"/>
          <w:szCs w:val="22"/>
        </w:rPr>
        <w:t xml:space="preserve">Jhpiego is an international, non-profit health organization affiliated with </w:t>
      </w:r>
      <w:hyperlink r:id="rId10" w:tgtFrame="_blank" w:history="1">
        <w:r w:rsidRPr="00E276AF">
          <w:rPr>
            <w:rStyle w:val="Hyperlink"/>
            <w:rFonts w:ascii="Book Antiqua" w:hAnsi="Book Antiqua"/>
            <w:sz w:val="22"/>
            <w:szCs w:val="22"/>
          </w:rPr>
          <w:t>The Johns Hopkins University</w:t>
        </w:r>
      </w:hyperlink>
      <w:r w:rsidRPr="00E276AF">
        <w:rPr>
          <w:rFonts w:ascii="Book Antiqua" w:hAnsi="Book Antiqua"/>
          <w:sz w:val="22"/>
          <w:szCs w:val="22"/>
        </w:rPr>
        <w:t>. For 40 years and in over 155 countries, Jhpiego has worked to prevent the needless deaths of women and their families.</w:t>
      </w:r>
    </w:p>
    <w:p w14:paraId="0F9D5DFD" w14:textId="77777777" w:rsidR="003D52DF" w:rsidRDefault="003D52DF" w:rsidP="003D52DF">
      <w:pPr>
        <w:pStyle w:val="BodyText"/>
        <w:spacing w:before="77"/>
        <w:ind w:right="114"/>
        <w:rPr>
          <w:rFonts w:ascii="Book Antiqua" w:hAnsi="Book Antiqua" w:cs="Calibri"/>
          <w:sz w:val="22"/>
          <w:szCs w:val="22"/>
        </w:rPr>
      </w:pPr>
      <w:r w:rsidRPr="00E276AF">
        <w:rPr>
          <w:rFonts w:ascii="Book Antiqua" w:hAnsi="Book Antiqua" w:cs="Calibri"/>
          <w:sz w:val="22"/>
          <w:szCs w:val="22"/>
        </w:rPr>
        <w:t>Jhpiego Corporation has been providing technical support to the Ministries of Health in partner countries across the globe for the past 40 years in a variety of technical areas including cervical cancer treatment and prevention, community health, HIV and AIDS, maternal and newborn health, health workforce capacity development (both pre-service and in-service), family planning, malaria, and IPC/WASH</w:t>
      </w:r>
      <w:r>
        <w:rPr>
          <w:rFonts w:ascii="Book Antiqua" w:hAnsi="Book Antiqua" w:cs="Calibri"/>
          <w:sz w:val="22"/>
          <w:szCs w:val="22"/>
        </w:rPr>
        <w:t>.</w:t>
      </w:r>
    </w:p>
    <w:p w14:paraId="232B65F0" w14:textId="77777777" w:rsidR="003D52DF" w:rsidRPr="004866BC" w:rsidRDefault="003D52DF" w:rsidP="003D52DF">
      <w:pPr>
        <w:pStyle w:val="BodyText"/>
        <w:spacing w:before="77"/>
        <w:ind w:right="114"/>
        <w:rPr>
          <w:rFonts w:ascii="Book Antiqua" w:hAnsi="Book Antiqua" w:cs="Garamond"/>
          <w:color w:val="000000" w:themeColor="text1"/>
          <w:sz w:val="22"/>
          <w:szCs w:val="22"/>
        </w:rPr>
      </w:pPr>
      <w:r w:rsidRPr="004866BC">
        <w:rPr>
          <w:rFonts w:ascii="Book Antiqua" w:hAnsi="Book Antiqua" w:cs="Garamond"/>
          <w:color w:val="000000" w:themeColor="text1"/>
          <w:sz w:val="22"/>
          <w:szCs w:val="22"/>
        </w:rPr>
        <w:t>The Global Reach II project is a five-year global HRSA-funded project, which started in October, 2021. It employs an iterative approach based on a country’s needs, informed by clients and beneficiaries, targeting high-priority populations and low-coverage and poor-performing areas to achieve HIV epidemic control. In Sierra Leone, Global Reach II works with government and builds local capacity to identify and implement proven solutions where they exist and develop innovative solutions to overcome persistent barriers that affect HIV services. Global Reach II will develop the capacity of the interdisciplinary health workforce to provide quality, client-centered care, ensuring that individuals will be informed and empowered to access services, receive high-quality care, adhere to treatment and remain in care, ultimately contributing to achievement of HIV epidemic control in Sierra Leone.</w:t>
      </w:r>
    </w:p>
    <w:p w14:paraId="52F27669" w14:textId="77777777" w:rsidR="0005525A" w:rsidRPr="003D52DF" w:rsidRDefault="003D52DF" w:rsidP="003D52DF">
      <w:pPr>
        <w:rPr>
          <w:rFonts w:ascii="Book Antiqua" w:hAnsi="Book Antiqua" w:cs="Calibri"/>
          <w:sz w:val="22"/>
          <w:szCs w:val="22"/>
        </w:rPr>
      </w:pPr>
      <w:r>
        <w:rPr>
          <w:rFonts w:ascii="Book Antiqua" w:hAnsi="Book Antiqua" w:cs="Calibri"/>
          <w:b/>
          <w:bCs/>
          <w:sz w:val="22"/>
          <w:szCs w:val="22"/>
        </w:rPr>
        <w:t xml:space="preserve">Job </w:t>
      </w:r>
      <w:r w:rsidR="001B788D" w:rsidRPr="003D52DF">
        <w:rPr>
          <w:rFonts w:ascii="Book Antiqua" w:hAnsi="Book Antiqua" w:cs="Calibri"/>
          <w:b/>
          <w:bCs/>
          <w:sz w:val="22"/>
          <w:szCs w:val="22"/>
        </w:rPr>
        <w:t>Overview:</w:t>
      </w:r>
      <w:r w:rsidR="00E65D2A" w:rsidRPr="003D52DF">
        <w:rPr>
          <w:rFonts w:ascii="Book Antiqua" w:hAnsi="Book Antiqua" w:cs="Calibri"/>
          <w:sz w:val="22"/>
          <w:szCs w:val="22"/>
        </w:rPr>
        <w:t xml:space="preserve"> </w:t>
      </w:r>
    </w:p>
    <w:p w14:paraId="3AB58C43" w14:textId="77777777" w:rsidR="002F0BFE" w:rsidRPr="003D52DF" w:rsidRDefault="0005525A" w:rsidP="003D52DF">
      <w:pPr>
        <w:rPr>
          <w:rFonts w:ascii="Book Antiqua" w:hAnsi="Book Antiqua" w:cs="Calibri"/>
          <w:sz w:val="22"/>
          <w:szCs w:val="22"/>
        </w:rPr>
      </w:pPr>
      <w:r w:rsidRPr="003D52DF">
        <w:rPr>
          <w:rFonts w:ascii="Book Antiqua" w:hAnsi="Book Antiqua" w:cs="Calibri"/>
          <w:sz w:val="22"/>
          <w:szCs w:val="22"/>
        </w:rPr>
        <w:t xml:space="preserve">Jhpiego seeks a </w:t>
      </w:r>
      <w:r w:rsidR="0059572B" w:rsidRPr="003D52DF">
        <w:rPr>
          <w:rFonts w:ascii="Book Antiqua" w:hAnsi="Book Antiqua" w:cs="Calibri"/>
          <w:b/>
          <w:sz w:val="22"/>
          <w:szCs w:val="22"/>
        </w:rPr>
        <w:t xml:space="preserve">Director </w:t>
      </w:r>
      <w:r w:rsidR="0053379D" w:rsidRPr="003D52DF">
        <w:rPr>
          <w:rFonts w:ascii="Book Antiqua" w:hAnsi="Book Antiqua" w:cs="Calibri"/>
          <w:b/>
          <w:sz w:val="22"/>
          <w:szCs w:val="22"/>
        </w:rPr>
        <w:t>–</w:t>
      </w:r>
      <w:r w:rsidR="0059572B" w:rsidRPr="003D52DF">
        <w:rPr>
          <w:rFonts w:ascii="Book Antiqua" w:hAnsi="Book Antiqua" w:cs="Calibri"/>
          <w:b/>
          <w:sz w:val="22"/>
          <w:szCs w:val="22"/>
        </w:rPr>
        <w:t xml:space="preserve"> Finance</w:t>
      </w:r>
      <w:r w:rsidR="0053379D" w:rsidRPr="003D52DF">
        <w:rPr>
          <w:rFonts w:ascii="Book Antiqua" w:hAnsi="Book Antiqua" w:cs="Calibri"/>
          <w:b/>
          <w:sz w:val="22"/>
          <w:szCs w:val="22"/>
        </w:rPr>
        <w:t xml:space="preserve"> and </w:t>
      </w:r>
      <w:r w:rsidR="0059572B" w:rsidRPr="003D52DF">
        <w:rPr>
          <w:rFonts w:ascii="Book Antiqua" w:hAnsi="Book Antiqua" w:cs="Calibri"/>
          <w:b/>
          <w:sz w:val="22"/>
          <w:szCs w:val="22"/>
        </w:rPr>
        <w:t>Operations</w:t>
      </w:r>
      <w:r w:rsidR="0059572B" w:rsidRPr="003D52DF">
        <w:rPr>
          <w:rFonts w:ascii="Book Antiqua" w:hAnsi="Book Antiqua" w:cs="Calibri"/>
          <w:sz w:val="22"/>
          <w:szCs w:val="22"/>
        </w:rPr>
        <w:t xml:space="preserve"> </w:t>
      </w:r>
      <w:r w:rsidRPr="003D52DF">
        <w:rPr>
          <w:rFonts w:ascii="Book Antiqua" w:hAnsi="Book Antiqua" w:cs="Calibri"/>
          <w:color w:val="000000" w:themeColor="text1"/>
          <w:sz w:val="22"/>
          <w:szCs w:val="22"/>
        </w:rPr>
        <w:t xml:space="preserve">to </w:t>
      </w:r>
      <w:r w:rsidR="00690B71" w:rsidRPr="003D52DF">
        <w:rPr>
          <w:rFonts w:ascii="Book Antiqua" w:hAnsi="Book Antiqua" w:cs="Calibri"/>
          <w:color w:val="000000" w:themeColor="text1"/>
          <w:sz w:val="22"/>
          <w:szCs w:val="22"/>
        </w:rPr>
        <w:t xml:space="preserve">provide </w:t>
      </w:r>
      <w:r w:rsidR="001B40A7" w:rsidRPr="003D52DF">
        <w:rPr>
          <w:rFonts w:ascii="Book Antiqua" w:hAnsi="Book Antiqua" w:cs="Calibri"/>
          <w:color w:val="000000" w:themeColor="text1"/>
          <w:sz w:val="22"/>
          <w:szCs w:val="22"/>
        </w:rPr>
        <w:t>financial</w:t>
      </w:r>
      <w:r w:rsidR="0053379D" w:rsidRPr="003D52DF">
        <w:rPr>
          <w:rFonts w:ascii="Book Antiqua" w:hAnsi="Book Antiqua" w:cs="Calibri"/>
          <w:color w:val="000000" w:themeColor="text1"/>
          <w:sz w:val="22"/>
          <w:szCs w:val="22"/>
        </w:rPr>
        <w:t xml:space="preserve"> </w:t>
      </w:r>
      <w:r w:rsidR="00060800" w:rsidRPr="003D52DF">
        <w:rPr>
          <w:rFonts w:ascii="Book Antiqua" w:hAnsi="Book Antiqua" w:cs="Calibri"/>
          <w:color w:val="000000" w:themeColor="text1"/>
          <w:sz w:val="22"/>
          <w:szCs w:val="22"/>
        </w:rPr>
        <w:t>and,</w:t>
      </w:r>
      <w:r w:rsidR="002F0BFE" w:rsidRPr="003D52DF">
        <w:rPr>
          <w:rFonts w:ascii="Book Antiqua" w:hAnsi="Book Antiqua" w:cs="Calibri"/>
          <w:color w:val="000000" w:themeColor="text1"/>
          <w:sz w:val="22"/>
          <w:szCs w:val="22"/>
        </w:rPr>
        <w:t xml:space="preserve"> operational</w:t>
      </w:r>
      <w:r w:rsidR="001B40A7" w:rsidRPr="003D52DF">
        <w:rPr>
          <w:rFonts w:ascii="Book Antiqua" w:hAnsi="Book Antiqua" w:cs="Calibri"/>
          <w:color w:val="000000" w:themeColor="text1"/>
          <w:sz w:val="22"/>
          <w:szCs w:val="22"/>
        </w:rPr>
        <w:t xml:space="preserve"> management for</w:t>
      </w:r>
      <w:r w:rsidR="008F0A2A" w:rsidRPr="003D52DF">
        <w:rPr>
          <w:rFonts w:ascii="Book Antiqua" w:hAnsi="Book Antiqua" w:cs="Calibri"/>
          <w:sz w:val="22"/>
          <w:szCs w:val="22"/>
        </w:rPr>
        <w:t xml:space="preserve"> </w:t>
      </w:r>
      <w:r w:rsidR="003D20F6" w:rsidRPr="003D52DF">
        <w:rPr>
          <w:rFonts w:ascii="Book Antiqua" w:hAnsi="Book Antiqua" w:cs="Calibri"/>
          <w:sz w:val="22"/>
          <w:szCs w:val="22"/>
        </w:rPr>
        <w:t>the Jhpiego Sierra Leone country program.</w:t>
      </w:r>
      <w:r w:rsidR="002F0BFE" w:rsidRPr="003D52DF">
        <w:rPr>
          <w:rFonts w:ascii="Book Antiqua" w:hAnsi="Book Antiqua" w:cs="Calibri"/>
          <w:sz w:val="22"/>
          <w:szCs w:val="22"/>
        </w:rPr>
        <w:t xml:space="preserve"> </w:t>
      </w:r>
      <w:r w:rsidR="0059572B" w:rsidRPr="003D52DF">
        <w:rPr>
          <w:rFonts w:ascii="Book Antiqua" w:hAnsi="Book Antiqua" w:cs="Calibri"/>
          <w:sz w:val="22"/>
          <w:szCs w:val="22"/>
        </w:rPr>
        <w:t>Th</w:t>
      </w:r>
      <w:r w:rsidR="003D20F6" w:rsidRPr="003D52DF">
        <w:rPr>
          <w:rFonts w:ascii="Book Antiqua" w:hAnsi="Book Antiqua" w:cs="Calibri"/>
          <w:sz w:val="22"/>
          <w:szCs w:val="22"/>
        </w:rPr>
        <w:t xml:space="preserve">e Jhpiego country program has multiple projects that work </w:t>
      </w:r>
      <w:r w:rsidR="0059572B" w:rsidRPr="003D52DF">
        <w:rPr>
          <w:rFonts w:ascii="Book Antiqua" w:hAnsi="Book Antiqua" w:cs="Calibri"/>
          <w:sz w:val="22"/>
          <w:szCs w:val="22"/>
        </w:rPr>
        <w:t>to accelerate reductions in maternal, newborn, and child mortality and morbidity by increasing the capacity of the Government of Sierra Leone institutions and local organizations to introduce, deliver, scale up, and sustain the use of evidence-based, quality maternal, newborn, and child health (MNCH) services, malaria, voluntary family planning (FP), reproductive health (RH) care</w:t>
      </w:r>
      <w:r w:rsidR="003D20F6" w:rsidRPr="003D52DF">
        <w:rPr>
          <w:rFonts w:ascii="Book Antiqua" w:hAnsi="Book Antiqua" w:cs="Calibri"/>
          <w:sz w:val="22"/>
          <w:szCs w:val="22"/>
        </w:rPr>
        <w:t xml:space="preserve"> for adults and the youth, and HIV prevention and treatment. </w:t>
      </w:r>
    </w:p>
    <w:p w14:paraId="61D2B251" w14:textId="77777777" w:rsidR="00B046FA" w:rsidRPr="003D52DF" w:rsidRDefault="00B046FA" w:rsidP="003D52DF">
      <w:pPr>
        <w:ind w:left="360"/>
        <w:rPr>
          <w:rFonts w:ascii="Book Antiqua" w:hAnsi="Book Antiqua" w:cs="Calibri"/>
          <w:sz w:val="22"/>
          <w:szCs w:val="22"/>
        </w:rPr>
      </w:pPr>
      <w:r w:rsidRPr="003D52DF">
        <w:rPr>
          <w:rFonts w:ascii="Book Antiqua" w:hAnsi="Book Antiqua" w:cs="Calibri"/>
          <w:sz w:val="22"/>
          <w:szCs w:val="22"/>
        </w:rPr>
        <w:t xml:space="preserve"> </w:t>
      </w:r>
    </w:p>
    <w:p w14:paraId="6B0FAE4E" w14:textId="77777777" w:rsidR="00FB41D8" w:rsidRPr="003D52DF" w:rsidRDefault="0005525A" w:rsidP="003D52DF">
      <w:pPr>
        <w:rPr>
          <w:rFonts w:ascii="Book Antiqua" w:hAnsi="Book Antiqua" w:cs="Calibri"/>
          <w:sz w:val="22"/>
          <w:szCs w:val="22"/>
        </w:rPr>
      </w:pPr>
      <w:r w:rsidRPr="003D52DF">
        <w:rPr>
          <w:rFonts w:ascii="Book Antiqua" w:hAnsi="Book Antiqua" w:cs="Calibri"/>
          <w:color w:val="000000" w:themeColor="text1"/>
          <w:sz w:val="22"/>
          <w:szCs w:val="22"/>
        </w:rPr>
        <w:t xml:space="preserve">The </w:t>
      </w:r>
      <w:r w:rsidR="0059572B" w:rsidRPr="003D52DF">
        <w:rPr>
          <w:rFonts w:ascii="Book Antiqua" w:hAnsi="Book Antiqua" w:cs="Calibri"/>
          <w:b/>
          <w:sz w:val="22"/>
          <w:szCs w:val="22"/>
        </w:rPr>
        <w:t xml:space="preserve">Director </w:t>
      </w:r>
      <w:r w:rsidR="00FB41D8" w:rsidRPr="003D52DF">
        <w:rPr>
          <w:rFonts w:ascii="Book Antiqua" w:hAnsi="Book Antiqua" w:cs="Calibri"/>
          <w:b/>
          <w:sz w:val="22"/>
          <w:szCs w:val="22"/>
        </w:rPr>
        <w:t>–</w:t>
      </w:r>
      <w:r w:rsidR="0059572B" w:rsidRPr="003D52DF">
        <w:rPr>
          <w:rFonts w:ascii="Book Antiqua" w:hAnsi="Book Antiqua" w:cs="Calibri"/>
          <w:b/>
          <w:sz w:val="22"/>
          <w:szCs w:val="22"/>
        </w:rPr>
        <w:t xml:space="preserve"> Finance</w:t>
      </w:r>
      <w:r w:rsidR="00FB41D8" w:rsidRPr="003D52DF">
        <w:rPr>
          <w:rFonts w:ascii="Book Antiqua" w:hAnsi="Book Antiqua" w:cs="Calibri"/>
          <w:b/>
          <w:sz w:val="22"/>
          <w:szCs w:val="22"/>
        </w:rPr>
        <w:t xml:space="preserve"> and</w:t>
      </w:r>
      <w:r w:rsidR="0059572B" w:rsidRPr="003D52DF">
        <w:rPr>
          <w:rFonts w:ascii="Book Antiqua" w:hAnsi="Book Antiqua" w:cs="Calibri"/>
          <w:b/>
          <w:sz w:val="22"/>
          <w:szCs w:val="22"/>
        </w:rPr>
        <w:t xml:space="preserve"> Operations </w:t>
      </w:r>
      <w:r w:rsidR="00D37790" w:rsidRPr="003D52DF">
        <w:rPr>
          <w:rFonts w:ascii="Book Antiqua" w:hAnsi="Book Antiqua" w:cs="Calibri"/>
          <w:b/>
          <w:sz w:val="22"/>
          <w:szCs w:val="22"/>
        </w:rPr>
        <w:t>(DFO)</w:t>
      </w:r>
      <w:r w:rsidR="00D37790" w:rsidRPr="003D52DF">
        <w:rPr>
          <w:rFonts w:ascii="Book Antiqua" w:hAnsi="Book Antiqua" w:cs="Calibri"/>
          <w:sz w:val="22"/>
          <w:szCs w:val="22"/>
        </w:rPr>
        <w:t xml:space="preserve"> </w:t>
      </w:r>
      <w:r w:rsidRPr="003D52DF">
        <w:rPr>
          <w:rFonts w:ascii="Book Antiqua" w:hAnsi="Book Antiqua" w:cs="Calibri"/>
          <w:color w:val="000000" w:themeColor="text1"/>
          <w:sz w:val="22"/>
          <w:szCs w:val="22"/>
        </w:rPr>
        <w:t xml:space="preserve">will </w:t>
      </w:r>
      <w:r w:rsidR="00D37790" w:rsidRPr="003D52DF">
        <w:rPr>
          <w:rFonts w:ascii="Book Antiqua" w:hAnsi="Book Antiqua" w:cs="Calibri"/>
          <w:color w:val="000000" w:themeColor="text1"/>
          <w:sz w:val="22"/>
          <w:szCs w:val="22"/>
        </w:rPr>
        <w:t>oversee</w:t>
      </w:r>
      <w:r w:rsidRPr="003D52DF">
        <w:rPr>
          <w:rFonts w:ascii="Book Antiqua" w:hAnsi="Book Antiqua" w:cs="Calibri"/>
          <w:color w:val="000000" w:themeColor="text1"/>
          <w:sz w:val="22"/>
          <w:szCs w:val="22"/>
        </w:rPr>
        <w:t xml:space="preserve"> </w:t>
      </w:r>
      <w:r w:rsidR="00174AAB" w:rsidRPr="003D52DF">
        <w:rPr>
          <w:rFonts w:ascii="Book Antiqua" w:hAnsi="Book Antiqua" w:cs="Calibri"/>
          <w:color w:val="000000" w:themeColor="text1"/>
          <w:sz w:val="22"/>
          <w:szCs w:val="22"/>
        </w:rPr>
        <w:t>financial</w:t>
      </w:r>
      <w:r w:rsidR="002F0BFE" w:rsidRPr="003D52DF">
        <w:rPr>
          <w:rFonts w:ascii="Book Antiqua" w:hAnsi="Book Antiqua" w:cs="Calibri"/>
          <w:color w:val="000000" w:themeColor="text1"/>
          <w:sz w:val="22"/>
          <w:szCs w:val="22"/>
        </w:rPr>
        <w:t>, operational</w:t>
      </w:r>
      <w:r w:rsidR="00174AAB" w:rsidRPr="003D52DF">
        <w:rPr>
          <w:rFonts w:ascii="Book Antiqua" w:hAnsi="Book Antiqua" w:cs="Calibri"/>
          <w:color w:val="000000" w:themeColor="text1"/>
          <w:sz w:val="22"/>
          <w:szCs w:val="22"/>
        </w:rPr>
        <w:t xml:space="preserve"> and administrative </w:t>
      </w:r>
      <w:r w:rsidR="00D37790" w:rsidRPr="003D52DF">
        <w:rPr>
          <w:rFonts w:ascii="Book Antiqua" w:hAnsi="Book Antiqua" w:cs="Calibri"/>
          <w:color w:val="000000" w:themeColor="text1"/>
          <w:sz w:val="22"/>
          <w:szCs w:val="22"/>
        </w:rPr>
        <w:t xml:space="preserve">matters within Jhpiego Sierra Leone.  The DFO will supervise financial staff and ensure adherence to Jhpiego and funder policies and procedures.  They will be accountable to </w:t>
      </w:r>
      <w:r w:rsidR="00D37790" w:rsidRPr="003D52DF">
        <w:rPr>
          <w:rFonts w:ascii="Book Antiqua" w:hAnsi="Book Antiqua" w:cs="Calibri"/>
          <w:color w:val="000000" w:themeColor="text1"/>
          <w:sz w:val="22"/>
          <w:szCs w:val="22"/>
        </w:rPr>
        <w:lastRenderedPageBreak/>
        <w:t xml:space="preserve">perform and ensure </w:t>
      </w:r>
      <w:r w:rsidR="00174AAB" w:rsidRPr="003D52DF">
        <w:rPr>
          <w:rFonts w:ascii="Book Antiqua" w:hAnsi="Book Antiqua" w:cs="Calibri"/>
          <w:color w:val="000000" w:themeColor="text1"/>
          <w:sz w:val="22"/>
          <w:szCs w:val="22"/>
        </w:rPr>
        <w:t>management</w:t>
      </w:r>
      <w:r w:rsidR="00D37790" w:rsidRPr="003D52DF">
        <w:rPr>
          <w:rFonts w:ascii="Book Antiqua" w:hAnsi="Book Antiqua" w:cs="Calibri"/>
          <w:color w:val="000000" w:themeColor="text1"/>
          <w:sz w:val="22"/>
          <w:szCs w:val="22"/>
        </w:rPr>
        <w:t xml:space="preserve"> of </w:t>
      </w:r>
      <w:r w:rsidR="00174AAB" w:rsidRPr="003D52DF">
        <w:rPr>
          <w:rFonts w:ascii="Book Antiqua" w:hAnsi="Book Antiqua" w:cs="Calibri"/>
          <w:color w:val="000000" w:themeColor="text1"/>
          <w:sz w:val="22"/>
          <w:szCs w:val="22"/>
        </w:rPr>
        <w:t>financial</w:t>
      </w:r>
      <w:r w:rsidR="00D37790" w:rsidRPr="003D52DF">
        <w:rPr>
          <w:rFonts w:ascii="Book Antiqua" w:hAnsi="Book Antiqua" w:cs="Calibri"/>
          <w:color w:val="000000" w:themeColor="text1"/>
          <w:sz w:val="22"/>
          <w:szCs w:val="22"/>
        </w:rPr>
        <w:t xml:space="preserve"> systems, develop budgets for country office operations, generat</w:t>
      </w:r>
      <w:r w:rsidR="00060800" w:rsidRPr="003D52DF">
        <w:rPr>
          <w:rFonts w:ascii="Book Antiqua" w:hAnsi="Book Antiqua" w:cs="Calibri"/>
          <w:color w:val="000000" w:themeColor="text1"/>
          <w:sz w:val="22"/>
          <w:szCs w:val="22"/>
        </w:rPr>
        <w:t>e</w:t>
      </w:r>
      <w:r w:rsidR="00D37790" w:rsidRPr="003D52DF">
        <w:rPr>
          <w:rFonts w:ascii="Book Antiqua" w:hAnsi="Book Antiqua" w:cs="Calibri"/>
          <w:color w:val="000000" w:themeColor="text1"/>
          <w:sz w:val="22"/>
          <w:szCs w:val="22"/>
        </w:rPr>
        <w:t xml:space="preserve"> financial reports</w:t>
      </w:r>
      <w:r w:rsidR="00174AAB" w:rsidRPr="003D52DF">
        <w:rPr>
          <w:rFonts w:ascii="Book Antiqua" w:hAnsi="Book Antiqua" w:cs="Calibri"/>
          <w:color w:val="000000" w:themeColor="text1"/>
          <w:sz w:val="22"/>
          <w:szCs w:val="22"/>
        </w:rPr>
        <w:t xml:space="preserve">, </w:t>
      </w:r>
      <w:r w:rsidR="00D37790" w:rsidRPr="003D52DF">
        <w:rPr>
          <w:rFonts w:ascii="Book Antiqua" w:hAnsi="Book Antiqua" w:cs="Calibri"/>
          <w:color w:val="000000" w:themeColor="text1"/>
          <w:sz w:val="22"/>
          <w:szCs w:val="22"/>
        </w:rPr>
        <w:t>administer subawards, u</w:t>
      </w:r>
      <w:r w:rsidR="00060800" w:rsidRPr="003D52DF">
        <w:rPr>
          <w:rFonts w:ascii="Book Antiqua" w:hAnsi="Book Antiqua" w:cs="Calibri"/>
          <w:color w:val="000000" w:themeColor="text1"/>
          <w:sz w:val="22"/>
          <w:szCs w:val="22"/>
        </w:rPr>
        <w:t>se</w:t>
      </w:r>
      <w:r w:rsidR="00D37790" w:rsidRPr="003D52DF">
        <w:rPr>
          <w:rFonts w:ascii="Book Antiqua" w:hAnsi="Book Antiqua" w:cs="Calibri"/>
          <w:color w:val="000000" w:themeColor="text1"/>
          <w:sz w:val="22"/>
          <w:szCs w:val="22"/>
        </w:rPr>
        <w:t xml:space="preserve"> of </w:t>
      </w:r>
      <w:r w:rsidR="00174AAB" w:rsidRPr="003D52DF">
        <w:rPr>
          <w:rFonts w:ascii="Book Antiqua" w:hAnsi="Book Antiqua" w:cs="Calibri"/>
          <w:color w:val="000000" w:themeColor="text1"/>
          <w:sz w:val="22"/>
          <w:szCs w:val="22"/>
        </w:rPr>
        <w:t xml:space="preserve">information </w:t>
      </w:r>
      <w:r w:rsidR="00E30244" w:rsidRPr="003D52DF">
        <w:rPr>
          <w:rFonts w:ascii="Book Antiqua" w:hAnsi="Book Antiqua" w:cs="Calibri"/>
          <w:color w:val="000000" w:themeColor="text1"/>
          <w:sz w:val="22"/>
          <w:szCs w:val="22"/>
        </w:rPr>
        <w:t>technology, and</w:t>
      </w:r>
      <w:r w:rsidR="00174AAB" w:rsidRPr="003D52DF">
        <w:rPr>
          <w:rFonts w:ascii="Book Antiqua" w:hAnsi="Book Antiqua" w:cs="Calibri"/>
          <w:color w:val="000000" w:themeColor="text1"/>
          <w:sz w:val="22"/>
          <w:szCs w:val="22"/>
        </w:rPr>
        <w:t xml:space="preserve"> procurement</w:t>
      </w:r>
      <w:r w:rsidR="00D37790" w:rsidRPr="003D52DF">
        <w:rPr>
          <w:rFonts w:ascii="Book Antiqua" w:hAnsi="Book Antiqua" w:cs="Calibri"/>
          <w:color w:val="000000" w:themeColor="text1"/>
          <w:sz w:val="22"/>
          <w:szCs w:val="22"/>
        </w:rPr>
        <w:t>, including management of vendors, monitor project supply chain and inventory systems and supervis</w:t>
      </w:r>
      <w:r w:rsidR="00060800" w:rsidRPr="003D52DF">
        <w:rPr>
          <w:rFonts w:ascii="Book Antiqua" w:hAnsi="Book Antiqua" w:cs="Calibri"/>
          <w:color w:val="000000" w:themeColor="text1"/>
          <w:sz w:val="22"/>
          <w:szCs w:val="22"/>
        </w:rPr>
        <w:t>e</w:t>
      </w:r>
      <w:r w:rsidR="00D37790" w:rsidRPr="003D52DF">
        <w:rPr>
          <w:rFonts w:ascii="Book Antiqua" w:hAnsi="Book Antiqua" w:cs="Calibri"/>
          <w:color w:val="000000" w:themeColor="text1"/>
          <w:sz w:val="22"/>
          <w:szCs w:val="22"/>
        </w:rPr>
        <w:t xml:space="preserve"> </w:t>
      </w:r>
      <w:r w:rsidR="00C31873" w:rsidRPr="003D52DF">
        <w:rPr>
          <w:rFonts w:ascii="Book Antiqua" w:hAnsi="Book Antiqua" w:cs="Calibri"/>
          <w:color w:val="000000" w:themeColor="text1"/>
          <w:sz w:val="22"/>
          <w:szCs w:val="22"/>
        </w:rPr>
        <w:t xml:space="preserve">supporting finance staff in remote offices.  </w:t>
      </w:r>
      <w:r w:rsidR="007F0F90" w:rsidRPr="003D52DF">
        <w:rPr>
          <w:rFonts w:ascii="Book Antiqua" w:hAnsi="Book Antiqua" w:cs="Calibri"/>
          <w:color w:val="000000" w:themeColor="text1"/>
          <w:sz w:val="22"/>
          <w:szCs w:val="22"/>
        </w:rPr>
        <w:t xml:space="preserve"> </w:t>
      </w:r>
      <w:r w:rsidR="00D8385E" w:rsidRPr="003D52DF">
        <w:rPr>
          <w:rFonts w:ascii="Book Antiqua" w:hAnsi="Book Antiqua" w:cs="Calibri"/>
          <w:color w:val="000000" w:themeColor="text1"/>
          <w:sz w:val="22"/>
          <w:szCs w:val="22"/>
        </w:rPr>
        <w:t xml:space="preserve">The position will play a key role directing </w:t>
      </w:r>
      <w:r w:rsidR="00D8385E" w:rsidRPr="003D52DF">
        <w:rPr>
          <w:rFonts w:ascii="Book Antiqua" w:hAnsi="Book Antiqua" w:cs="Calibri"/>
          <w:sz w:val="22"/>
          <w:szCs w:val="22"/>
        </w:rPr>
        <w:t xml:space="preserve">program operations, work with local partners to build their capacity, and provide expert sub-grant management. </w:t>
      </w:r>
    </w:p>
    <w:p w14:paraId="539EE138" w14:textId="77777777" w:rsidR="00FB41D8" w:rsidRPr="003D52DF" w:rsidRDefault="00FB41D8" w:rsidP="003D52DF">
      <w:pPr>
        <w:rPr>
          <w:rFonts w:ascii="Book Antiqua" w:hAnsi="Book Antiqua" w:cs="Calibri"/>
          <w:sz w:val="22"/>
          <w:szCs w:val="22"/>
        </w:rPr>
      </w:pPr>
    </w:p>
    <w:p w14:paraId="1132F6FD" w14:textId="77777777" w:rsidR="00FB41D8" w:rsidRPr="003D52DF" w:rsidRDefault="00FB41D8" w:rsidP="003D52DF">
      <w:pPr>
        <w:rPr>
          <w:rFonts w:ascii="Book Antiqua" w:hAnsi="Book Antiqua" w:cs="Calibri"/>
          <w:sz w:val="22"/>
          <w:szCs w:val="22"/>
        </w:rPr>
      </w:pPr>
      <w:r w:rsidRPr="003D52DF">
        <w:rPr>
          <w:rFonts w:ascii="Book Antiqua" w:hAnsi="Book Antiqua" w:cs="Calibri"/>
          <w:sz w:val="22"/>
          <w:szCs w:val="22"/>
        </w:rPr>
        <w:t xml:space="preserve">The </w:t>
      </w:r>
      <w:r w:rsidR="00195790" w:rsidRPr="003D52DF">
        <w:rPr>
          <w:rFonts w:ascii="Book Antiqua" w:hAnsi="Book Antiqua" w:cs="Calibri"/>
          <w:b/>
          <w:sz w:val="22"/>
          <w:szCs w:val="22"/>
        </w:rPr>
        <w:t>Director – Finance and Operations (DFO)</w:t>
      </w:r>
      <w:r w:rsidR="00195790" w:rsidRPr="003D52DF">
        <w:rPr>
          <w:rFonts w:ascii="Book Antiqua" w:hAnsi="Book Antiqua" w:cs="Calibri"/>
          <w:sz w:val="22"/>
          <w:szCs w:val="22"/>
        </w:rPr>
        <w:t xml:space="preserve"> </w:t>
      </w:r>
      <w:r w:rsidRPr="003D52DF">
        <w:rPr>
          <w:rFonts w:ascii="Book Antiqua" w:hAnsi="Book Antiqua" w:cs="Calibri"/>
          <w:sz w:val="22"/>
          <w:szCs w:val="22"/>
        </w:rPr>
        <w:t>will ensure compliance with Jhpiego and Johns Hopkins University operational policies and regulations, as well as compliance with all donor rules and regulations for financial management and reporting.  They will ensure all staff follow U</w:t>
      </w:r>
      <w:r w:rsidR="00060800" w:rsidRPr="003D52DF">
        <w:rPr>
          <w:rFonts w:ascii="Book Antiqua" w:hAnsi="Book Antiqua" w:cs="Calibri"/>
          <w:sz w:val="22"/>
          <w:szCs w:val="22"/>
        </w:rPr>
        <w:t xml:space="preserve">nited </w:t>
      </w:r>
      <w:r w:rsidRPr="003D52DF">
        <w:rPr>
          <w:rFonts w:ascii="Book Antiqua" w:hAnsi="Book Antiqua" w:cs="Calibri"/>
          <w:sz w:val="22"/>
          <w:szCs w:val="22"/>
        </w:rPr>
        <w:t>S</w:t>
      </w:r>
      <w:r w:rsidR="00060800" w:rsidRPr="003D52DF">
        <w:rPr>
          <w:rFonts w:ascii="Book Antiqua" w:hAnsi="Book Antiqua" w:cs="Calibri"/>
          <w:sz w:val="22"/>
          <w:szCs w:val="22"/>
        </w:rPr>
        <w:t xml:space="preserve">tates </w:t>
      </w:r>
      <w:r w:rsidRPr="003D52DF">
        <w:rPr>
          <w:rFonts w:ascii="Book Antiqua" w:hAnsi="Book Antiqua" w:cs="Calibri"/>
          <w:sz w:val="22"/>
          <w:szCs w:val="22"/>
        </w:rPr>
        <w:t>G</w:t>
      </w:r>
      <w:r w:rsidR="00060800" w:rsidRPr="003D52DF">
        <w:rPr>
          <w:rFonts w:ascii="Book Antiqua" w:hAnsi="Book Antiqua" w:cs="Calibri"/>
          <w:sz w:val="22"/>
          <w:szCs w:val="22"/>
        </w:rPr>
        <w:t>overnment (USG)</w:t>
      </w:r>
      <w:r w:rsidRPr="003D52DF">
        <w:rPr>
          <w:rFonts w:ascii="Book Antiqua" w:hAnsi="Book Antiqua" w:cs="Calibri"/>
          <w:sz w:val="22"/>
          <w:szCs w:val="22"/>
        </w:rPr>
        <w:t xml:space="preserve"> cost principles, including GAAP accounting rules and grants contract management.  </w:t>
      </w:r>
      <w:r w:rsidR="00060800" w:rsidRPr="003D52DF">
        <w:rPr>
          <w:rFonts w:ascii="Book Antiqua" w:hAnsi="Book Antiqua" w:cs="Calibri"/>
          <w:sz w:val="22"/>
          <w:szCs w:val="22"/>
        </w:rPr>
        <w:t xml:space="preserve">The DFO </w:t>
      </w:r>
      <w:r w:rsidRPr="003D52DF">
        <w:rPr>
          <w:rFonts w:ascii="Book Antiqua" w:hAnsi="Book Antiqua" w:cs="Calibri"/>
          <w:sz w:val="22"/>
          <w:szCs w:val="22"/>
        </w:rPr>
        <w:t>will serve as the primary finance and operations liaison with the Jhpiego Baltimore office and other partners in the Sierra Leone country program.  As a member of the senior management team the Finance and Operations Director will contribute to the Country Office’s strategic leadership.  Additionally, the Finance and Operations Director will develop, implement and strengthen Jhpiego’s in-country financial and operational processes.</w:t>
      </w:r>
    </w:p>
    <w:p w14:paraId="6B3A12FC" w14:textId="77777777" w:rsidR="00D74A7F" w:rsidRPr="003D52DF" w:rsidRDefault="00D74A7F" w:rsidP="003D52DF">
      <w:pPr>
        <w:ind w:left="360"/>
        <w:rPr>
          <w:rFonts w:ascii="Book Antiqua" w:hAnsi="Book Antiqua" w:cs="Calibri"/>
          <w:sz w:val="22"/>
          <w:szCs w:val="22"/>
        </w:rPr>
      </w:pPr>
    </w:p>
    <w:p w14:paraId="2DF74DE7" w14:textId="77777777" w:rsidR="00FD6D9E" w:rsidRPr="003D52DF" w:rsidRDefault="003D52DF" w:rsidP="003D52DF">
      <w:pPr>
        <w:pStyle w:val="NoSpacing"/>
        <w:rPr>
          <w:rFonts w:ascii="Book Antiqua" w:hAnsi="Book Antiqua" w:cs="Calibri"/>
          <w:b/>
          <w:sz w:val="22"/>
          <w:szCs w:val="22"/>
        </w:rPr>
      </w:pPr>
      <w:r>
        <w:rPr>
          <w:rFonts w:ascii="Book Antiqua" w:hAnsi="Book Antiqua" w:cs="Calibri"/>
          <w:b/>
          <w:sz w:val="22"/>
          <w:szCs w:val="22"/>
        </w:rPr>
        <w:t xml:space="preserve">Duties and </w:t>
      </w:r>
      <w:r w:rsidR="001B788D" w:rsidRPr="003D52DF">
        <w:rPr>
          <w:rFonts w:ascii="Book Antiqua" w:hAnsi="Book Antiqua" w:cs="Calibri"/>
          <w:b/>
          <w:sz w:val="22"/>
          <w:szCs w:val="22"/>
        </w:rPr>
        <w:t>Responsibilities:</w:t>
      </w:r>
    </w:p>
    <w:p w14:paraId="0374503E" w14:textId="77777777" w:rsidR="00B160CC" w:rsidRPr="003D52DF" w:rsidRDefault="00B160CC" w:rsidP="003D52DF">
      <w:pPr>
        <w:numPr>
          <w:ilvl w:val="0"/>
          <w:numId w:val="34"/>
        </w:numPr>
        <w:jc w:val="both"/>
        <w:rPr>
          <w:rFonts w:ascii="Book Antiqua" w:hAnsi="Book Antiqua" w:cs="Calibri"/>
          <w:sz w:val="22"/>
          <w:szCs w:val="22"/>
        </w:rPr>
      </w:pPr>
      <w:r w:rsidRPr="003D52DF">
        <w:rPr>
          <w:rFonts w:ascii="Book Antiqua" w:hAnsi="Book Antiqua" w:cs="Calibri"/>
          <w:sz w:val="22"/>
          <w:szCs w:val="22"/>
        </w:rPr>
        <w:t xml:space="preserve">Oversee overall financial system implementation including controls and standards.  Review and maintain strong system of internal controls to ensure accurate financial reporting.  Monitor and adapt in-country financial system to optimize financial transaction processing and required financial reporting. Supervise Finance Manager on financial/accounting aspects of his/her work.  Review monthly financial reports submitted to Baltimore office. </w:t>
      </w:r>
    </w:p>
    <w:p w14:paraId="20370C47" w14:textId="77777777" w:rsidR="00060800" w:rsidRPr="003D52DF" w:rsidRDefault="00B160CC" w:rsidP="003D52DF">
      <w:pPr>
        <w:numPr>
          <w:ilvl w:val="0"/>
          <w:numId w:val="34"/>
        </w:numPr>
        <w:jc w:val="both"/>
        <w:rPr>
          <w:rFonts w:ascii="Book Antiqua" w:hAnsi="Book Antiqua" w:cs="Calibri"/>
          <w:sz w:val="22"/>
          <w:szCs w:val="22"/>
        </w:rPr>
      </w:pPr>
      <w:r w:rsidRPr="003D52DF">
        <w:rPr>
          <w:rFonts w:ascii="Book Antiqua" w:hAnsi="Book Antiqua" w:cs="Calibri"/>
          <w:sz w:val="22"/>
          <w:szCs w:val="22"/>
        </w:rPr>
        <w:t xml:space="preserve">Monitor burn rates and expenses for all programs in collaboration with Jhpiego Baltimore staff. Responsible for verifying all in-country expenditures and developing projections and other financial reports for management decision making.  </w:t>
      </w:r>
    </w:p>
    <w:p w14:paraId="7ADECAA5" w14:textId="77777777" w:rsidR="00B160CC" w:rsidRPr="003D52DF" w:rsidRDefault="00B160CC" w:rsidP="003D52DF">
      <w:pPr>
        <w:numPr>
          <w:ilvl w:val="0"/>
          <w:numId w:val="34"/>
        </w:numPr>
        <w:jc w:val="both"/>
        <w:rPr>
          <w:rFonts w:ascii="Book Antiqua" w:hAnsi="Book Antiqua" w:cs="Calibri"/>
          <w:sz w:val="22"/>
          <w:szCs w:val="22"/>
        </w:rPr>
      </w:pPr>
      <w:r w:rsidRPr="003D52DF">
        <w:rPr>
          <w:rFonts w:ascii="Book Antiqua" w:hAnsi="Book Antiqua" w:cs="Calibri"/>
          <w:sz w:val="22"/>
          <w:szCs w:val="22"/>
        </w:rPr>
        <w:t>Ensure financial integrity of the data, QBE due diligence review and follow-up.</w:t>
      </w:r>
    </w:p>
    <w:p w14:paraId="50110763" w14:textId="77777777" w:rsidR="00E353DB" w:rsidRPr="003D52DF" w:rsidRDefault="003B00E4" w:rsidP="003D52DF">
      <w:pPr>
        <w:pStyle w:val="NoSpacing"/>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Ensure </w:t>
      </w:r>
      <w:r w:rsidR="00B66EDB" w:rsidRPr="003D52DF">
        <w:rPr>
          <w:rFonts w:ascii="Book Antiqua" w:hAnsi="Book Antiqua" w:cs="Calibri"/>
          <w:color w:val="000000" w:themeColor="text1"/>
          <w:sz w:val="22"/>
          <w:szCs w:val="22"/>
        </w:rPr>
        <w:t xml:space="preserve">timely, </w:t>
      </w:r>
      <w:r w:rsidRPr="003D52DF">
        <w:rPr>
          <w:rFonts w:ascii="Book Antiqua" w:hAnsi="Book Antiqua" w:cs="Calibri"/>
          <w:color w:val="000000" w:themeColor="text1"/>
          <w:sz w:val="22"/>
          <w:szCs w:val="22"/>
        </w:rPr>
        <w:t>accurate and complete documentation which support financial transactions</w:t>
      </w:r>
      <w:r w:rsidR="00387FA0" w:rsidRPr="003D52DF">
        <w:rPr>
          <w:rFonts w:ascii="Book Antiqua" w:hAnsi="Book Antiqua" w:cs="Calibri"/>
          <w:color w:val="000000" w:themeColor="text1"/>
          <w:sz w:val="22"/>
          <w:szCs w:val="22"/>
        </w:rPr>
        <w:t>,</w:t>
      </w:r>
      <w:r w:rsidRPr="003D52DF">
        <w:rPr>
          <w:rFonts w:ascii="Book Antiqua" w:hAnsi="Book Antiqua" w:cs="Calibri"/>
          <w:color w:val="000000" w:themeColor="text1"/>
          <w:sz w:val="22"/>
          <w:szCs w:val="22"/>
        </w:rPr>
        <w:t xml:space="preserve"> to be uploaded and maintained in </w:t>
      </w:r>
      <w:r w:rsidR="00387FA0" w:rsidRPr="003D52DF">
        <w:rPr>
          <w:rFonts w:ascii="Book Antiqua" w:hAnsi="Book Antiqua" w:cs="Calibri"/>
          <w:color w:val="000000" w:themeColor="text1"/>
          <w:sz w:val="22"/>
          <w:szCs w:val="22"/>
        </w:rPr>
        <w:t xml:space="preserve">a </w:t>
      </w:r>
      <w:r w:rsidR="00174AAB" w:rsidRPr="003D52DF">
        <w:rPr>
          <w:rFonts w:ascii="Book Antiqua" w:hAnsi="Book Antiqua" w:cs="Calibri"/>
          <w:color w:val="000000" w:themeColor="text1"/>
          <w:sz w:val="22"/>
          <w:szCs w:val="22"/>
        </w:rPr>
        <w:t xml:space="preserve">financial accounting and bookkeeping system </w:t>
      </w:r>
      <w:r w:rsidR="00365970" w:rsidRPr="003D52DF">
        <w:rPr>
          <w:rFonts w:ascii="Book Antiqua" w:hAnsi="Book Antiqua" w:cs="Calibri"/>
          <w:color w:val="000000" w:themeColor="text1"/>
          <w:sz w:val="22"/>
          <w:szCs w:val="22"/>
        </w:rPr>
        <w:t>(QuickBooks)</w:t>
      </w:r>
    </w:p>
    <w:p w14:paraId="38554D16" w14:textId="77777777" w:rsidR="00D834F8" w:rsidRPr="003D52DF" w:rsidRDefault="00E353DB"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A</w:t>
      </w:r>
      <w:r w:rsidR="00174AAB" w:rsidRPr="003D52DF">
        <w:rPr>
          <w:rFonts w:ascii="Book Antiqua" w:hAnsi="Book Antiqua" w:cs="Calibri"/>
          <w:color w:val="000000" w:themeColor="text1"/>
          <w:sz w:val="22"/>
          <w:szCs w:val="22"/>
        </w:rPr>
        <w:t>ssure the integrity and effective performance of financial operations</w:t>
      </w:r>
      <w:r w:rsidR="00387FA0" w:rsidRPr="003D52DF">
        <w:rPr>
          <w:rFonts w:ascii="Book Antiqua" w:hAnsi="Book Antiqua" w:cs="Calibri"/>
          <w:color w:val="000000" w:themeColor="text1"/>
          <w:sz w:val="22"/>
          <w:szCs w:val="22"/>
        </w:rPr>
        <w:t>,</w:t>
      </w:r>
      <w:r w:rsidR="00365970" w:rsidRPr="003D52DF">
        <w:rPr>
          <w:rFonts w:ascii="Book Antiqua" w:hAnsi="Book Antiqua" w:cs="Calibri"/>
          <w:color w:val="000000" w:themeColor="text1"/>
          <w:sz w:val="22"/>
          <w:szCs w:val="22"/>
        </w:rPr>
        <w:t xml:space="preserve"> and prepare monthly </w:t>
      </w:r>
      <w:r w:rsidR="00D834F8" w:rsidRPr="003D52DF">
        <w:rPr>
          <w:rFonts w:ascii="Book Antiqua" w:hAnsi="Book Antiqua" w:cs="Calibri"/>
          <w:color w:val="000000" w:themeColor="text1"/>
          <w:sz w:val="22"/>
          <w:szCs w:val="22"/>
        </w:rPr>
        <w:t>reports</w:t>
      </w:r>
      <w:r w:rsidR="00EB0867" w:rsidRPr="003D52DF">
        <w:rPr>
          <w:rFonts w:ascii="Book Antiqua" w:hAnsi="Book Antiqua" w:cs="Calibri"/>
          <w:color w:val="000000" w:themeColor="text1"/>
          <w:sz w:val="22"/>
          <w:szCs w:val="22"/>
        </w:rPr>
        <w:t>.</w:t>
      </w:r>
      <w:r w:rsidR="00D834F8" w:rsidRPr="003D52DF">
        <w:rPr>
          <w:rFonts w:ascii="Book Antiqua" w:hAnsi="Book Antiqua" w:cs="Calibri"/>
          <w:color w:val="000000" w:themeColor="text1"/>
          <w:sz w:val="22"/>
          <w:szCs w:val="22"/>
        </w:rPr>
        <w:t xml:space="preserve"> </w:t>
      </w:r>
    </w:p>
    <w:p w14:paraId="3B7B22F4" w14:textId="77777777" w:rsidR="00724104" w:rsidRPr="003D52DF" w:rsidRDefault="00174AAB"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Manage all sub-grants, ensuring compliance </w:t>
      </w:r>
      <w:r w:rsidR="003B00E4" w:rsidRPr="003D52DF">
        <w:rPr>
          <w:rFonts w:ascii="Book Antiqua" w:hAnsi="Book Antiqua" w:cs="Calibri"/>
          <w:color w:val="000000" w:themeColor="text1"/>
          <w:sz w:val="22"/>
          <w:szCs w:val="22"/>
        </w:rPr>
        <w:t xml:space="preserve">with Jhpiego </w:t>
      </w:r>
      <w:r w:rsidR="0059572B" w:rsidRPr="003D52DF">
        <w:rPr>
          <w:rFonts w:ascii="Book Antiqua" w:hAnsi="Book Antiqua" w:cs="Calibri"/>
          <w:color w:val="000000" w:themeColor="text1"/>
          <w:sz w:val="22"/>
          <w:szCs w:val="22"/>
        </w:rPr>
        <w:t>p</w:t>
      </w:r>
      <w:r w:rsidR="003B00E4" w:rsidRPr="003D52DF">
        <w:rPr>
          <w:rFonts w:ascii="Book Antiqua" w:hAnsi="Book Antiqua" w:cs="Calibri"/>
          <w:color w:val="000000" w:themeColor="text1"/>
          <w:sz w:val="22"/>
          <w:szCs w:val="22"/>
        </w:rPr>
        <w:t xml:space="preserve">olicies and </w:t>
      </w:r>
      <w:r w:rsidR="0059572B" w:rsidRPr="003D52DF">
        <w:rPr>
          <w:rFonts w:ascii="Book Antiqua" w:hAnsi="Book Antiqua" w:cs="Calibri"/>
          <w:color w:val="000000" w:themeColor="text1"/>
          <w:sz w:val="22"/>
          <w:szCs w:val="22"/>
        </w:rPr>
        <w:t>p</w:t>
      </w:r>
      <w:r w:rsidR="003B00E4" w:rsidRPr="003D52DF">
        <w:rPr>
          <w:rFonts w:ascii="Book Antiqua" w:hAnsi="Book Antiqua" w:cs="Calibri"/>
          <w:color w:val="000000" w:themeColor="text1"/>
          <w:sz w:val="22"/>
          <w:szCs w:val="22"/>
        </w:rPr>
        <w:t xml:space="preserve">rocedures </w:t>
      </w:r>
      <w:r w:rsidRPr="003D52DF">
        <w:rPr>
          <w:rFonts w:ascii="Book Antiqua" w:hAnsi="Book Antiqua" w:cs="Calibri"/>
          <w:color w:val="000000" w:themeColor="text1"/>
          <w:sz w:val="22"/>
          <w:szCs w:val="22"/>
        </w:rPr>
        <w:t>and reporting of sub-awardee</w:t>
      </w:r>
      <w:r w:rsidR="002F0BFE" w:rsidRPr="003D52DF">
        <w:rPr>
          <w:rFonts w:ascii="Book Antiqua" w:hAnsi="Book Antiqua" w:cs="Calibri"/>
          <w:color w:val="000000" w:themeColor="text1"/>
          <w:sz w:val="22"/>
          <w:szCs w:val="22"/>
        </w:rPr>
        <w:t>s</w:t>
      </w:r>
      <w:r w:rsidR="00724104" w:rsidRPr="003D52DF">
        <w:rPr>
          <w:rFonts w:ascii="Book Antiqua" w:hAnsi="Book Antiqua" w:cs="Calibri"/>
          <w:color w:val="000000" w:themeColor="text1"/>
          <w:sz w:val="22"/>
          <w:szCs w:val="22"/>
        </w:rPr>
        <w:t>, and building their capacity as needed</w:t>
      </w:r>
      <w:r w:rsidR="00EB0867" w:rsidRPr="003D52DF">
        <w:rPr>
          <w:rFonts w:ascii="Book Antiqua" w:hAnsi="Book Antiqua" w:cs="Calibri"/>
          <w:color w:val="000000" w:themeColor="text1"/>
          <w:sz w:val="22"/>
          <w:szCs w:val="22"/>
        </w:rPr>
        <w:t>.</w:t>
      </w:r>
    </w:p>
    <w:p w14:paraId="7DF8BBEF" w14:textId="77777777" w:rsidR="00C06700" w:rsidRPr="003D52DF" w:rsidRDefault="00C06700" w:rsidP="003D52DF">
      <w:pPr>
        <w:pStyle w:val="paragraph"/>
        <w:numPr>
          <w:ilvl w:val="0"/>
          <w:numId w:val="34"/>
        </w:numPr>
        <w:spacing w:before="0" w:beforeAutospacing="0" w:after="0" w:afterAutospacing="0"/>
        <w:textAlignment w:val="baseline"/>
        <w:rPr>
          <w:rFonts w:ascii="Book Antiqua" w:hAnsi="Book Antiqua" w:cs="Calibri"/>
          <w:color w:val="000000"/>
          <w:sz w:val="22"/>
          <w:szCs w:val="22"/>
        </w:rPr>
      </w:pPr>
      <w:r w:rsidRPr="003D52DF">
        <w:rPr>
          <w:rFonts w:ascii="Book Antiqua" w:hAnsi="Book Antiqua" w:cs="Calibri"/>
          <w:sz w:val="22"/>
          <w:szCs w:val="22"/>
        </w:rPr>
        <w:t>Collaborate with the Jhpiego Sierra Leone Country Director to support program staff in developing work plans and annual budgets for program activities and local office costs. </w:t>
      </w:r>
    </w:p>
    <w:p w14:paraId="4A4EC319" w14:textId="77777777" w:rsidR="006D6224" w:rsidRPr="003D52DF" w:rsidRDefault="006D6224"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Support assessment and capacity building strategies for local civil society organizations in the areas of </w:t>
      </w:r>
      <w:r w:rsidR="00232417" w:rsidRPr="003D52DF">
        <w:rPr>
          <w:rFonts w:ascii="Book Antiqua" w:hAnsi="Book Antiqua" w:cs="Calibri"/>
          <w:color w:val="000000" w:themeColor="text1"/>
          <w:sz w:val="22"/>
          <w:szCs w:val="22"/>
        </w:rPr>
        <w:t xml:space="preserve">finance and operations. </w:t>
      </w:r>
    </w:p>
    <w:p w14:paraId="4A9F78EA" w14:textId="77777777" w:rsidR="00B160CC" w:rsidRPr="003D52DF" w:rsidRDefault="00B160CC" w:rsidP="003D52DF">
      <w:pPr>
        <w:numPr>
          <w:ilvl w:val="0"/>
          <w:numId w:val="34"/>
        </w:numPr>
        <w:rPr>
          <w:rFonts w:ascii="Book Antiqua" w:hAnsi="Book Antiqua" w:cs="Calibri"/>
          <w:color w:val="000000" w:themeColor="text1"/>
          <w:sz w:val="22"/>
          <w:szCs w:val="22"/>
        </w:rPr>
      </w:pPr>
      <w:r w:rsidRPr="003D52DF">
        <w:rPr>
          <w:rFonts w:ascii="Book Antiqua" w:hAnsi="Book Antiqua" w:cs="Calibri"/>
          <w:color w:val="000000" w:themeColor="text1"/>
          <w:sz w:val="22"/>
          <w:szCs w:val="22"/>
        </w:rPr>
        <w:t>In accordance with Sierra Leone DOA, reviews all in-country Jhpiego-issued contracts, leases and MOUs.  Reviews and provides feedback on award documents, modification and other binding documents issued by others to Jhpiego.</w:t>
      </w:r>
    </w:p>
    <w:p w14:paraId="62EE72E3" w14:textId="77777777" w:rsidR="00174AAB" w:rsidRPr="003D52DF" w:rsidRDefault="00174AAB"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Ensure </w:t>
      </w:r>
      <w:r w:rsidR="00FB41D8" w:rsidRPr="003D52DF">
        <w:rPr>
          <w:rFonts w:ascii="Book Antiqua" w:hAnsi="Book Antiqua" w:cs="Calibri"/>
          <w:color w:val="000000" w:themeColor="text1"/>
          <w:sz w:val="22"/>
          <w:szCs w:val="22"/>
        </w:rPr>
        <w:t xml:space="preserve">adherence to all financial, personnel and administrative policies and procedures, including conformity to local laws and requirement across </w:t>
      </w:r>
      <w:r w:rsidR="006938FA" w:rsidRPr="003D52DF">
        <w:rPr>
          <w:rFonts w:ascii="Book Antiqua" w:hAnsi="Book Antiqua" w:cs="Calibri"/>
          <w:color w:val="000000" w:themeColor="text1"/>
          <w:sz w:val="22"/>
          <w:szCs w:val="22"/>
        </w:rPr>
        <w:t>all projects</w:t>
      </w:r>
      <w:r w:rsidR="00EB0867" w:rsidRPr="003D52DF">
        <w:rPr>
          <w:rFonts w:ascii="Book Antiqua" w:hAnsi="Book Antiqua" w:cs="Calibri"/>
          <w:color w:val="000000" w:themeColor="text1"/>
          <w:sz w:val="22"/>
          <w:szCs w:val="22"/>
        </w:rPr>
        <w:t>.</w:t>
      </w:r>
    </w:p>
    <w:p w14:paraId="70BA4C0C" w14:textId="77777777" w:rsidR="00174AAB" w:rsidRPr="003D52DF" w:rsidRDefault="00E866E8" w:rsidP="003D52DF">
      <w:pPr>
        <w:numPr>
          <w:ilvl w:val="0"/>
          <w:numId w:val="34"/>
        </w:numPr>
        <w:spacing w:before="100" w:beforeAutospacing="1" w:after="100" w:afterAutospacing="1"/>
        <w:rPr>
          <w:rFonts w:ascii="Book Antiqua" w:hAnsi="Book Antiqua" w:cs="Calibri"/>
          <w:sz w:val="22"/>
          <w:szCs w:val="22"/>
        </w:rPr>
      </w:pPr>
      <w:r w:rsidRPr="003D52DF">
        <w:rPr>
          <w:rFonts w:ascii="Book Antiqua" w:hAnsi="Book Antiqua" w:cs="Calibri"/>
          <w:sz w:val="22"/>
          <w:szCs w:val="22"/>
        </w:rPr>
        <w:lastRenderedPageBreak/>
        <w:t>Oversee</w:t>
      </w:r>
      <w:r w:rsidR="008F0A2A" w:rsidRPr="003D52DF">
        <w:rPr>
          <w:rFonts w:ascii="Book Antiqua" w:hAnsi="Book Antiqua" w:cs="Calibri"/>
          <w:color w:val="333333"/>
          <w:sz w:val="22"/>
          <w:szCs w:val="22"/>
        </w:rPr>
        <w:t xml:space="preserve"> </w:t>
      </w:r>
      <w:r w:rsidR="00174AAB" w:rsidRPr="003D52DF">
        <w:rPr>
          <w:rFonts w:ascii="Book Antiqua" w:hAnsi="Book Antiqua" w:cs="Calibri"/>
          <w:color w:val="000000" w:themeColor="text1"/>
          <w:sz w:val="22"/>
          <w:szCs w:val="22"/>
        </w:rPr>
        <w:t xml:space="preserve">project’s day-to-day cash needs, </w:t>
      </w:r>
      <w:r w:rsidR="00E353DB" w:rsidRPr="003D52DF">
        <w:rPr>
          <w:rFonts w:ascii="Book Antiqua" w:hAnsi="Book Antiqua" w:cs="Calibri"/>
          <w:color w:val="000000" w:themeColor="text1"/>
          <w:sz w:val="22"/>
          <w:szCs w:val="22"/>
        </w:rPr>
        <w:t xml:space="preserve">petty cash </w:t>
      </w:r>
      <w:r w:rsidR="00174AAB" w:rsidRPr="003D52DF">
        <w:rPr>
          <w:rFonts w:ascii="Book Antiqua" w:hAnsi="Book Antiqua" w:cs="Calibri"/>
          <w:color w:val="000000" w:themeColor="text1"/>
          <w:sz w:val="22"/>
          <w:szCs w:val="22"/>
        </w:rPr>
        <w:t xml:space="preserve">payments, procurement, </w:t>
      </w:r>
      <w:r w:rsidR="00E353DB" w:rsidRPr="003D52DF">
        <w:rPr>
          <w:rFonts w:ascii="Book Antiqua" w:hAnsi="Book Antiqua" w:cs="Calibri"/>
          <w:color w:val="000000" w:themeColor="text1"/>
          <w:sz w:val="22"/>
          <w:szCs w:val="22"/>
        </w:rPr>
        <w:t xml:space="preserve">salaries, </w:t>
      </w:r>
      <w:r w:rsidR="00174AAB" w:rsidRPr="003D52DF">
        <w:rPr>
          <w:rFonts w:ascii="Book Antiqua" w:hAnsi="Book Antiqua" w:cs="Calibri"/>
          <w:color w:val="000000" w:themeColor="text1"/>
          <w:sz w:val="22"/>
          <w:szCs w:val="22"/>
        </w:rPr>
        <w:t xml:space="preserve">contracts, </w:t>
      </w:r>
      <w:r w:rsidRPr="003D52DF">
        <w:rPr>
          <w:rFonts w:ascii="Book Antiqua" w:hAnsi="Book Antiqua" w:cs="Calibri"/>
          <w:sz w:val="22"/>
          <w:szCs w:val="22"/>
        </w:rPr>
        <w:t>sub-</w:t>
      </w:r>
      <w:r w:rsidR="00174AAB" w:rsidRPr="003D52DF">
        <w:rPr>
          <w:rFonts w:ascii="Book Antiqua" w:hAnsi="Book Antiqua" w:cs="Calibri"/>
          <w:sz w:val="22"/>
          <w:szCs w:val="22"/>
        </w:rPr>
        <w:t>grants</w:t>
      </w:r>
      <w:r w:rsidRPr="003D52DF">
        <w:rPr>
          <w:rFonts w:ascii="Book Antiqua" w:hAnsi="Book Antiqua" w:cs="Calibri"/>
          <w:sz w:val="22"/>
          <w:szCs w:val="22"/>
        </w:rPr>
        <w:t xml:space="preserve">, </w:t>
      </w:r>
      <w:r w:rsidR="00174AAB" w:rsidRPr="003D52DF">
        <w:rPr>
          <w:rFonts w:ascii="Book Antiqua" w:hAnsi="Book Antiqua" w:cs="Calibri"/>
          <w:sz w:val="22"/>
          <w:szCs w:val="22"/>
        </w:rPr>
        <w:t>district office</w:t>
      </w:r>
      <w:r w:rsidR="00E353DB" w:rsidRPr="003D52DF">
        <w:rPr>
          <w:rFonts w:ascii="Book Antiqua" w:hAnsi="Book Antiqua" w:cs="Calibri"/>
          <w:sz w:val="22"/>
          <w:szCs w:val="22"/>
        </w:rPr>
        <w:t>s</w:t>
      </w:r>
      <w:r w:rsidR="00174AAB" w:rsidRPr="003D52DF">
        <w:rPr>
          <w:rFonts w:ascii="Book Antiqua" w:hAnsi="Book Antiqua" w:cs="Calibri"/>
          <w:sz w:val="22"/>
          <w:szCs w:val="22"/>
        </w:rPr>
        <w:t xml:space="preserve"> start-up, </w:t>
      </w:r>
      <w:r w:rsidR="00E353DB" w:rsidRPr="003D52DF">
        <w:rPr>
          <w:rFonts w:ascii="Book Antiqua" w:hAnsi="Book Antiqua" w:cs="Calibri"/>
          <w:sz w:val="22"/>
          <w:szCs w:val="22"/>
        </w:rPr>
        <w:t xml:space="preserve">IT </w:t>
      </w:r>
      <w:r w:rsidR="00174AAB" w:rsidRPr="003D52DF">
        <w:rPr>
          <w:rFonts w:ascii="Book Antiqua" w:hAnsi="Book Antiqua" w:cs="Calibri"/>
          <w:sz w:val="22"/>
          <w:szCs w:val="22"/>
        </w:rPr>
        <w:t>systems, consultant</w:t>
      </w:r>
      <w:r w:rsidR="00AA41EE" w:rsidRPr="003D52DF">
        <w:rPr>
          <w:rFonts w:ascii="Book Antiqua" w:hAnsi="Book Antiqua" w:cs="Calibri"/>
          <w:sz w:val="22"/>
          <w:szCs w:val="22"/>
        </w:rPr>
        <w:t xml:space="preserve"> payments</w:t>
      </w:r>
      <w:r w:rsidR="003B00E4" w:rsidRPr="003D52DF">
        <w:rPr>
          <w:rFonts w:ascii="Book Antiqua" w:hAnsi="Book Antiqua" w:cs="Calibri"/>
          <w:sz w:val="22"/>
          <w:szCs w:val="22"/>
        </w:rPr>
        <w:t xml:space="preserve"> for the </w:t>
      </w:r>
      <w:r w:rsidR="007C7ED6" w:rsidRPr="003D52DF">
        <w:rPr>
          <w:rFonts w:ascii="Book Antiqua" w:hAnsi="Book Antiqua" w:cs="Calibri"/>
          <w:sz w:val="22"/>
          <w:szCs w:val="22"/>
        </w:rPr>
        <w:t xml:space="preserve">country </w:t>
      </w:r>
      <w:r w:rsidR="003B00E4" w:rsidRPr="003D52DF">
        <w:rPr>
          <w:rFonts w:ascii="Book Antiqua" w:hAnsi="Book Antiqua" w:cs="Calibri"/>
          <w:sz w:val="22"/>
          <w:szCs w:val="22"/>
        </w:rPr>
        <w:t>program</w:t>
      </w:r>
      <w:r w:rsidR="00EB0867" w:rsidRPr="003D52DF">
        <w:rPr>
          <w:rFonts w:ascii="Book Antiqua" w:hAnsi="Book Antiqua" w:cs="Calibri"/>
          <w:sz w:val="22"/>
          <w:szCs w:val="22"/>
        </w:rPr>
        <w:t>.</w:t>
      </w:r>
    </w:p>
    <w:p w14:paraId="3604638B" w14:textId="77777777" w:rsidR="00E353DB" w:rsidRPr="003D52DF" w:rsidRDefault="00E353DB" w:rsidP="003D52DF">
      <w:pPr>
        <w:numPr>
          <w:ilvl w:val="0"/>
          <w:numId w:val="34"/>
        </w:numPr>
        <w:spacing w:before="100" w:beforeAutospacing="1" w:after="100" w:afterAutospacing="1"/>
        <w:rPr>
          <w:rFonts w:ascii="Book Antiqua" w:hAnsi="Book Antiqua" w:cs="Calibri"/>
          <w:sz w:val="22"/>
          <w:szCs w:val="22"/>
        </w:rPr>
      </w:pPr>
      <w:r w:rsidRPr="003D52DF">
        <w:rPr>
          <w:rFonts w:ascii="Book Antiqua" w:hAnsi="Book Antiqua" w:cs="Calibri"/>
          <w:sz w:val="22"/>
          <w:szCs w:val="22"/>
        </w:rPr>
        <w:t>Review/process invoices and policies and procedures not part of cash management.</w:t>
      </w:r>
    </w:p>
    <w:p w14:paraId="616B96A6" w14:textId="77777777" w:rsidR="00C06700" w:rsidRPr="003D52DF" w:rsidRDefault="00C06700" w:rsidP="003D52DF">
      <w:pPr>
        <w:numPr>
          <w:ilvl w:val="0"/>
          <w:numId w:val="34"/>
        </w:numPr>
        <w:jc w:val="both"/>
        <w:rPr>
          <w:rFonts w:ascii="Book Antiqua" w:hAnsi="Book Antiqua" w:cs="Calibri"/>
          <w:sz w:val="22"/>
          <w:szCs w:val="22"/>
        </w:rPr>
      </w:pPr>
      <w:r w:rsidRPr="003D52DF">
        <w:rPr>
          <w:rFonts w:ascii="Book Antiqua" w:hAnsi="Book Antiqua" w:cs="Calibri"/>
          <w:sz w:val="22"/>
          <w:szCs w:val="22"/>
        </w:rPr>
        <w:t xml:space="preserve">Overall responsible for smooth functioning of district offices.  Work with staff to oversee safety and security aspects of Jhpiego’s operations. Establish good communications and emergency </w:t>
      </w:r>
      <w:r w:rsidR="00E353DB" w:rsidRPr="003D52DF">
        <w:rPr>
          <w:rFonts w:ascii="Book Antiqua" w:hAnsi="Book Antiqua" w:cs="Calibri"/>
          <w:sz w:val="22"/>
          <w:szCs w:val="22"/>
        </w:rPr>
        <w:t>response</w:t>
      </w:r>
      <w:r w:rsidRPr="003D52DF">
        <w:rPr>
          <w:rFonts w:ascii="Book Antiqua" w:hAnsi="Book Antiqua" w:cs="Calibri"/>
          <w:sz w:val="22"/>
          <w:szCs w:val="22"/>
        </w:rPr>
        <w:t xml:space="preserve"> systems for all offices and staff.  Work with the HR office to ensure that Jhpiego is complian</w:t>
      </w:r>
      <w:r w:rsidR="00E353DB" w:rsidRPr="003D52DF">
        <w:rPr>
          <w:rFonts w:ascii="Book Antiqua" w:hAnsi="Book Antiqua" w:cs="Calibri"/>
          <w:sz w:val="22"/>
          <w:szCs w:val="22"/>
        </w:rPr>
        <w:t>t</w:t>
      </w:r>
      <w:r w:rsidRPr="003D52DF">
        <w:rPr>
          <w:rFonts w:ascii="Book Antiqua" w:hAnsi="Book Antiqua" w:cs="Calibri"/>
          <w:sz w:val="22"/>
          <w:szCs w:val="22"/>
        </w:rPr>
        <w:t xml:space="preserve"> with all local safety regulations.</w:t>
      </w:r>
    </w:p>
    <w:p w14:paraId="777F3F42" w14:textId="77777777" w:rsidR="00B160CC" w:rsidRPr="003D52DF" w:rsidRDefault="00B160CC" w:rsidP="003D52DF">
      <w:pPr>
        <w:numPr>
          <w:ilvl w:val="0"/>
          <w:numId w:val="34"/>
        </w:numPr>
        <w:suppressAutoHyphens/>
        <w:rPr>
          <w:rFonts w:ascii="Book Antiqua" w:hAnsi="Book Antiqua" w:cs="Calibri"/>
          <w:sz w:val="22"/>
          <w:szCs w:val="22"/>
          <w:lang w:eastAsia="ar-SA"/>
        </w:rPr>
      </w:pPr>
      <w:r w:rsidRPr="003D52DF">
        <w:rPr>
          <w:rFonts w:ascii="Book Antiqua" w:hAnsi="Book Antiqua" w:cs="Calibri"/>
          <w:sz w:val="22"/>
          <w:szCs w:val="22"/>
        </w:rPr>
        <w:t>Works with the Country Director and other senior staff to ensure compliance with local laws and requirements especially related to payroll and income tax, VAT,</w:t>
      </w:r>
      <w:r w:rsidR="00E353DB" w:rsidRPr="003D52DF">
        <w:rPr>
          <w:rFonts w:ascii="Book Antiqua" w:hAnsi="Book Antiqua" w:cs="Calibri"/>
          <w:sz w:val="22"/>
          <w:szCs w:val="22"/>
        </w:rPr>
        <w:t xml:space="preserve"> social security,</w:t>
      </w:r>
      <w:r w:rsidRPr="003D52DF">
        <w:rPr>
          <w:rFonts w:ascii="Book Antiqua" w:hAnsi="Book Antiqua" w:cs="Calibri"/>
          <w:sz w:val="22"/>
          <w:szCs w:val="22"/>
        </w:rPr>
        <w:t xml:space="preserve"> registration of Jhpiego in Sierra Leone with various statutory bodies.</w:t>
      </w:r>
    </w:p>
    <w:p w14:paraId="67AAC8D3" w14:textId="77777777" w:rsidR="000E12B8" w:rsidRPr="003D52DF" w:rsidRDefault="00174AAB" w:rsidP="003D52DF">
      <w:pPr>
        <w:numPr>
          <w:ilvl w:val="0"/>
          <w:numId w:val="34"/>
        </w:numPr>
        <w:suppressAutoHyphens/>
        <w:rPr>
          <w:rFonts w:ascii="Book Antiqua" w:hAnsi="Book Antiqua" w:cs="Calibri"/>
          <w:sz w:val="22"/>
          <w:szCs w:val="22"/>
          <w:lang w:eastAsia="ar-SA"/>
        </w:rPr>
      </w:pPr>
      <w:r w:rsidRPr="003D52DF">
        <w:rPr>
          <w:rFonts w:ascii="Book Antiqua" w:hAnsi="Book Antiqua" w:cs="Calibri"/>
          <w:sz w:val="22"/>
          <w:szCs w:val="22"/>
          <w:lang w:eastAsia="ar-SA"/>
        </w:rPr>
        <w:t xml:space="preserve">Provide guidance to </w:t>
      </w:r>
      <w:r w:rsidR="007C7ED6" w:rsidRPr="003D52DF">
        <w:rPr>
          <w:rFonts w:ascii="Book Antiqua" w:hAnsi="Book Antiqua" w:cs="Calibri"/>
          <w:sz w:val="22"/>
          <w:szCs w:val="22"/>
          <w:lang w:eastAsia="ar-SA"/>
        </w:rPr>
        <w:t xml:space="preserve">all </w:t>
      </w:r>
      <w:r w:rsidR="00AF2057" w:rsidRPr="003D52DF">
        <w:rPr>
          <w:rFonts w:ascii="Book Antiqua" w:hAnsi="Book Antiqua" w:cs="Calibri"/>
          <w:sz w:val="22"/>
          <w:szCs w:val="22"/>
          <w:lang w:eastAsia="ar-SA"/>
        </w:rPr>
        <w:t>project team</w:t>
      </w:r>
      <w:r w:rsidR="006938FA" w:rsidRPr="003D52DF">
        <w:rPr>
          <w:rFonts w:ascii="Book Antiqua" w:hAnsi="Book Antiqua" w:cs="Calibri"/>
          <w:sz w:val="22"/>
          <w:szCs w:val="22"/>
          <w:lang w:eastAsia="ar-SA"/>
        </w:rPr>
        <w:t>s</w:t>
      </w:r>
      <w:r w:rsidR="00AF2057" w:rsidRPr="003D52DF">
        <w:rPr>
          <w:rFonts w:ascii="Book Antiqua" w:hAnsi="Book Antiqua" w:cs="Calibri"/>
          <w:sz w:val="22"/>
          <w:szCs w:val="22"/>
          <w:lang w:eastAsia="ar-SA"/>
        </w:rPr>
        <w:t xml:space="preserve"> </w:t>
      </w:r>
      <w:r w:rsidRPr="003D52DF">
        <w:rPr>
          <w:rFonts w:ascii="Book Antiqua" w:hAnsi="Book Antiqua" w:cs="Calibri"/>
          <w:sz w:val="22"/>
          <w:szCs w:val="22"/>
          <w:lang w:eastAsia="ar-SA"/>
        </w:rPr>
        <w:t>regarding the financial requirements of the project and office operations</w:t>
      </w:r>
      <w:r w:rsidR="00796816" w:rsidRPr="003D52DF">
        <w:rPr>
          <w:rFonts w:ascii="Book Antiqua" w:hAnsi="Book Antiqua" w:cs="Calibri"/>
          <w:sz w:val="22"/>
          <w:szCs w:val="22"/>
          <w:lang w:eastAsia="ar-SA"/>
        </w:rPr>
        <w:t xml:space="preserve"> in compliance with</w:t>
      </w:r>
      <w:r w:rsidR="00EA2BBD" w:rsidRPr="003D52DF">
        <w:rPr>
          <w:rFonts w:ascii="Book Antiqua" w:hAnsi="Book Antiqua" w:cs="Calibri"/>
          <w:sz w:val="22"/>
          <w:szCs w:val="22"/>
          <w:lang w:eastAsia="ar-SA"/>
        </w:rPr>
        <w:t xml:space="preserve"> </w:t>
      </w:r>
      <w:r w:rsidR="007C7ED6" w:rsidRPr="003D52DF">
        <w:rPr>
          <w:rFonts w:ascii="Book Antiqua" w:hAnsi="Book Antiqua" w:cs="Calibri"/>
          <w:sz w:val="22"/>
          <w:szCs w:val="22"/>
          <w:lang w:eastAsia="ar-SA"/>
        </w:rPr>
        <w:t xml:space="preserve">the donor, </w:t>
      </w:r>
      <w:r w:rsidR="00EA2BBD" w:rsidRPr="003D52DF">
        <w:rPr>
          <w:rFonts w:ascii="Book Antiqua" w:hAnsi="Book Antiqua" w:cs="Calibri"/>
          <w:sz w:val="22"/>
          <w:szCs w:val="22"/>
          <w:lang w:eastAsia="ar-SA"/>
        </w:rPr>
        <w:t>J</w:t>
      </w:r>
      <w:r w:rsidR="00AA41EE" w:rsidRPr="003D52DF">
        <w:rPr>
          <w:rFonts w:ascii="Book Antiqua" w:hAnsi="Book Antiqua" w:cs="Calibri"/>
          <w:sz w:val="22"/>
          <w:szCs w:val="22"/>
          <w:lang w:eastAsia="ar-SA"/>
        </w:rPr>
        <w:t>ohns Hopkins University,</w:t>
      </w:r>
      <w:r w:rsidR="00E866E8" w:rsidRPr="003D52DF">
        <w:rPr>
          <w:rFonts w:ascii="Book Antiqua" w:hAnsi="Book Antiqua" w:cs="Calibri"/>
          <w:sz w:val="22"/>
          <w:szCs w:val="22"/>
          <w:lang w:eastAsia="ar-SA"/>
        </w:rPr>
        <w:t xml:space="preserve"> and Jhpiego procedures and policies</w:t>
      </w:r>
      <w:r w:rsidR="00EB0867" w:rsidRPr="003D52DF">
        <w:rPr>
          <w:rFonts w:ascii="Book Antiqua" w:hAnsi="Book Antiqua" w:cs="Calibri"/>
          <w:sz w:val="22"/>
          <w:szCs w:val="22"/>
          <w:lang w:eastAsia="ar-SA"/>
        </w:rPr>
        <w:t>.</w:t>
      </w:r>
    </w:p>
    <w:p w14:paraId="1DE73E9D" w14:textId="77777777" w:rsidR="00E353DB" w:rsidRPr="003D52DF" w:rsidRDefault="00E353DB" w:rsidP="003D52DF">
      <w:pPr>
        <w:numPr>
          <w:ilvl w:val="0"/>
          <w:numId w:val="34"/>
        </w:numPr>
        <w:suppressAutoHyphens/>
        <w:rPr>
          <w:rFonts w:ascii="Book Antiqua" w:hAnsi="Book Antiqua" w:cs="Calibri"/>
          <w:sz w:val="22"/>
          <w:szCs w:val="22"/>
          <w:lang w:eastAsia="ar-SA"/>
        </w:rPr>
      </w:pPr>
      <w:r w:rsidRPr="003D52DF">
        <w:rPr>
          <w:rFonts w:ascii="Book Antiqua" w:hAnsi="Book Antiqua" w:cs="Calibri"/>
          <w:sz w:val="22"/>
          <w:szCs w:val="22"/>
        </w:rPr>
        <w:t> Ensure appropriate and adequate vendor management practices by conforming to and applying the guidance provided as per the Jhpiego Procurement Manual and Finance and Operations Manual</w:t>
      </w:r>
    </w:p>
    <w:p w14:paraId="4B59DF75" w14:textId="77777777" w:rsidR="00E353DB" w:rsidRPr="003D52DF" w:rsidRDefault="00E353DB" w:rsidP="003D52DF">
      <w:pPr>
        <w:numPr>
          <w:ilvl w:val="0"/>
          <w:numId w:val="34"/>
        </w:numPr>
        <w:suppressAutoHyphens/>
        <w:rPr>
          <w:rFonts w:ascii="Book Antiqua" w:hAnsi="Book Antiqua" w:cs="Calibri"/>
          <w:sz w:val="22"/>
          <w:szCs w:val="22"/>
          <w:lang w:eastAsia="ar-SA"/>
        </w:rPr>
      </w:pPr>
      <w:r w:rsidRPr="003D52DF">
        <w:rPr>
          <w:rFonts w:ascii="Book Antiqua" w:hAnsi="Book Antiqua" w:cs="Calibri"/>
          <w:sz w:val="22"/>
          <w:szCs w:val="22"/>
        </w:rPr>
        <w:t>Review monthly payroll reports to ensure accuracy, completeness and validity of staff Level of Effort, Gross Salaries and Deductions.</w:t>
      </w:r>
    </w:p>
    <w:p w14:paraId="51DE5DD9" w14:textId="77777777" w:rsidR="000E12B8" w:rsidRPr="003D52DF" w:rsidRDefault="00B160CC" w:rsidP="003D52DF">
      <w:pPr>
        <w:numPr>
          <w:ilvl w:val="0"/>
          <w:numId w:val="34"/>
        </w:numPr>
        <w:suppressAutoHyphens/>
        <w:rPr>
          <w:rFonts w:ascii="Book Antiqua" w:hAnsi="Book Antiqua" w:cs="Calibri"/>
          <w:color w:val="000000"/>
          <w:sz w:val="22"/>
          <w:szCs w:val="22"/>
          <w:lang w:eastAsia="ar-SA"/>
        </w:rPr>
      </w:pPr>
      <w:r w:rsidRPr="003D52DF">
        <w:rPr>
          <w:rFonts w:ascii="Book Antiqua" w:hAnsi="Book Antiqua" w:cs="Calibri"/>
          <w:color w:val="000000" w:themeColor="text1"/>
          <w:sz w:val="22"/>
          <w:szCs w:val="22"/>
          <w:lang w:eastAsia="ar-SA"/>
        </w:rPr>
        <w:t>Ensure appropriate Finance Managers l</w:t>
      </w:r>
      <w:r w:rsidR="00E866E8" w:rsidRPr="003D52DF">
        <w:rPr>
          <w:rFonts w:ascii="Book Antiqua" w:hAnsi="Book Antiqua" w:cs="Calibri"/>
          <w:color w:val="000000" w:themeColor="text1"/>
          <w:sz w:val="22"/>
          <w:szCs w:val="22"/>
          <w:lang w:eastAsia="ar-SA"/>
        </w:rPr>
        <w:t>ead</w:t>
      </w:r>
      <w:r w:rsidR="000E12B8" w:rsidRPr="003D52DF">
        <w:rPr>
          <w:rFonts w:ascii="Book Antiqua" w:hAnsi="Book Antiqua" w:cs="Calibri"/>
          <w:color w:val="000000" w:themeColor="text1"/>
          <w:sz w:val="22"/>
          <w:szCs w:val="22"/>
          <w:lang w:eastAsia="ar-SA"/>
        </w:rPr>
        <w:t xml:space="preserve"> the development, monitoring, and review of </w:t>
      </w:r>
      <w:r w:rsidR="006938FA" w:rsidRPr="003D52DF">
        <w:rPr>
          <w:rFonts w:ascii="Book Antiqua" w:hAnsi="Book Antiqua" w:cs="Calibri"/>
          <w:color w:val="000000" w:themeColor="text1"/>
          <w:sz w:val="22"/>
          <w:szCs w:val="22"/>
          <w:lang w:eastAsia="ar-SA"/>
        </w:rPr>
        <w:t xml:space="preserve">all </w:t>
      </w:r>
      <w:r w:rsidR="000E12B8" w:rsidRPr="003D52DF">
        <w:rPr>
          <w:rFonts w:ascii="Book Antiqua" w:hAnsi="Book Antiqua" w:cs="Calibri"/>
          <w:color w:val="000000" w:themeColor="text1"/>
          <w:sz w:val="22"/>
          <w:szCs w:val="22"/>
          <w:lang w:eastAsia="ar-SA"/>
        </w:rPr>
        <w:t>project budgets</w:t>
      </w:r>
      <w:r w:rsidR="00D04CA0" w:rsidRPr="003D52DF">
        <w:rPr>
          <w:rFonts w:ascii="Book Antiqua" w:hAnsi="Book Antiqua" w:cs="Calibri"/>
          <w:color w:val="000000" w:themeColor="text1"/>
          <w:sz w:val="22"/>
          <w:szCs w:val="22"/>
          <w:lang w:eastAsia="ar-SA"/>
        </w:rPr>
        <w:t>; r</w:t>
      </w:r>
      <w:r w:rsidR="00E866E8" w:rsidRPr="003D52DF">
        <w:rPr>
          <w:rFonts w:ascii="Book Antiqua" w:hAnsi="Book Antiqua" w:cs="Calibri"/>
          <w:color w:val="000000" w:themeColor="text1"/>
          <w:sz w:val="22"/>
          <w:szCs w:val="22"/>
          <w:lang w:eastAsia="ar-SA"/>
        </w:rPr>
        <w:t>eview</w:t>
      </w:r>
      <w:r w:rsidR="000E12B8" w:rsidRPr="003D52DF">
        <w:rPr>
          <w:rFonts w:ascii="Book Antiqua" w:hAnsi="Book Antiqua" w:cs="Calibri"/>
          <w:color w:val="000000" w:themeColor="text1"/>
          <w:sz w:val="22"/>
          <w:szCs w:val="22"/>
          <w:lang w:eastAsia="ar-SA"/>
        </w:rPr>
        <w:t xml:space="preserve"> monthly financial analysis and budget vs</w:t>
      </w:r>
      <w:r w:rsidR="00AA41EE" w:rsidRPr="003D52DF">
        <w:rPr>
          <w:rFonts w:ascii="Book Antiqua" w:hAnsi="Book Antiqua" w:cs="Calibri"/>
          <w:color w:val="000000" w:themeColor="text1"/>
          <w:sz w:val="22"/>
          <w:szCs w:val="22"/>
          <w:lang w:eastAsia="ar-SA"/>
        </w:rPr>
        <w:t>.</w:t>
      </w:r>
      <w:r w:rsidR="000E12B8" w:rsidRPr="003D52DF">
        <w:rPr>
          <w:rFonts w:ascii="Book Antiqua" w:hAnsi="Book Antiqua" w:cs="Calibri"/>
          <w:color w:val="000000" w:themeColor="text1"/>
          <w:sz w:val="22"/>
          <w:szCs w:val="22"/>
          <w:lang w:eastAsia="ar-SA"/>
        </w:rPr>
        <w:t xml:space="preserve"> expense reports to determine reasonableness of variances and take appropriate actions, as required</w:t>
      </w:r>
      <w:r w:rsidR="00EB0867" w:rsidRPr="003D52DF">
        <w:rPr>
          <w:rFonts w:ascii="Book Antiqua" w:hAnsi="Book Antiqua" w:cs="Calibri"/>
          <w:color w:val="000000" w:themeColor="text1"/>
          <w:sz w:val="22"/>
          <w:szCs w:val="22"/>
          <w:lang w:eastAsia="ar-SA"/>
        </w:rPr>
        <w:t>.</w:t>
      </w:r>
    </w:p>
    <w:p w14:paraId="5AC33F92" w14:textId="77777777" w:rsidR="00C82528" w:rsidRPr="003D52DF" w:rsidRDefault="00C82528" w:rsidP="003D52DF">
      <w:pPr>
        <w:pStyle w:val="PEPFARBullets1"/>
        <w:numPr>
          <w:ilvl w:val="0"/>
          <w:numId w:val="34"/>
        </w:numPr>
        <w:spacing w:before="40"/>
        <w:rPr>
          <w:rFonts w:ascii="Book Antiqua" w:hAnsi="Book Antiqua" w:cs="Calibri"/>
          <w:color w:val="000000"/>
          <w:sz w:val="22"/>
          <w:szCs w:val="22"/>
        </w:rPr>
      </w:pPr>
      <w:r w:rsidRPr="003D52DF">
        <w:rPr>
          <w:rFonts w:ascii="Book Antiqua" w:hAnsi="Book Antiqua" w:cs="Calibri"/>
          <w:color w:val="000000" w:themeColor="text1"/>
          <w:sz w:val="22"/>
          <w:szCs w:val="22"/>
        </w:rPr>
        <w:t>Provide guidance, monitoring and support to project team</w:t>
      </w:r>
      <w:r w:rsidR="006938FA" w:rsidRPr="003D52DF">
        <w:rPr>
          <w:rFonts w:ascii="Book Antiqua" w:hAnsi="Book Antiqua" w:cs="Calibri"/>
          <w:color w:val="000000" w:themeColor="text1"/>
          <w:sz w:val="22"/>
          <w:szCs w:val="22"/>
          <w:lang w:val="en-US"/>
        </w:rPr>
        <w:t>s</w:t>
      </w:r>
      <w:r w:rsidRPr="003D52DF">
        <w:rPr>
          <w:rFonts w:ascii="Book Antiqua" w:hAnsi="Book Antiqua" w:cs="Calibri"/>
          <w:color w:val="000000" w:themeColor="text1"/>
          <w:sz w:val="22"/>
          <w:szCs w:val="22"/>
        </w:rPr>
        <w:t>, including procurement for goods and services, logistical support for local and international travel</w:t>
      </w:r>
      <w:r w:rsidR="003E5072" w:rsidRPr="003D52DF">
        <w:rPr>
          <w:rFonts w:ascii="Book Antiqua" w:hAnsi="Book Antiqua" w:cs="Calibri"/>
          <w:color w:val="000000" w:themeColor="text1"/>
          <w:sz w:val="22"/>
          <w:szCs w:val="22"/>
          <w:lang w:val="en-US"/>
        </w:rPr>
        <w:t xml:space="preserve"> (including expense reports)</w:t>
      </w:r>
      <w:r w:rsidRPr="003D52DF">
        <w:rPr>
          <w:rFonts w:ascii="Book Antiqua" w:hAnsi="Book Antiqua" w:cs="Calibri"/>
          <w:color w:val="000000" w:themeColor="text1"/>
          <w:sz w:val="22"/>
          <w:szCs w:val="22"/>
        </w:rPr>
        <w:t xml:space="preserve"> for staff and consultants, </w:t>
      </w:r>
      <w:r w:rsidR="00AA41EE" w:rsidRPr="003D52DF">
        <w:rPr>
          <w:rFonts w:ascii="Book Antiqua" w:hAnsi="Book Antiqua" w:cs="Calibri"/>
          <w:color w:val="000000" w:themeColor="text1"/>
          <w:sz w:val="22"/>
          <w:szCs w:val="22"/>
        </w:rPr>
        <w:t>contracts development and management</w:t>
      </w:r>
      <w:r w:rsidR="00AA41EE" w:rsidRPr="003D52DF">
        <w:rPr>
          <w:rFonts w:ascii="Book Antiqua" w:hAnsi="Book Antiqua" w:cs="Calibri"/>
          <w:color w:val="000000" w:themeColor="text1"/>
          <w:sz w:val="22"/>
          <w:szCs w:val="22"/>
          <w:lang w:val="en-US"/>
        </w:rPr>
        <w:t xml:space="preserve"> </w:t>
      </w:r>
      <w:r w:rsidRPr="003D52DF">
        <w:rPr>
          <w:rFonts w:ascii="Book Antiqua" w:hAnsi="Book Antiqua" w:cs="Calibri"/>
          <w:color w:val="000000" w:themeColor="text1"/>
          <w:sz w:val="22"/>
          <w:szCs w:val="22"/>
        </w:rPr>
        <w:t>and maintenance of office inventory</w:t>
      </w:r>
      <w:r w:rsidR="00EB0867" w:rsidRPr="003D52DF">
        <w:rPr>
          <w:rFonts w:ascii="Book Antiqua" w:hAnsi="Book Antiqua" w:cs="Calibri"/>
          <w:color w:val="000000" w:themeColor="text1"/>
          <w:sz w:val="22"/>
          <w:szCs w:val="22"/>
          <w:lang w:val="en-US"/>
        </w:rPr>
        <w:t>.</w:t>
      </w:r>
    </w:p>
    <w:p w14:paraId="0F6AB9E8" w14:textId="77777777" w:rsidR="00D04CA0" w:rsidRPr="003D52DF" w:rsidRDefault="00D04CA0" w:rsidP="003D52DF">
      <w:pPr>
        <w:numPr>
          <w:ilvl w:val="0"/>
          <w:numId w:val="34"/>
        </w:numPr>
        <w:rPr>
          <w:rFonts w:ascii="Book Antiqua" w:hAnsi="Book Antiqua" w:cs="Calibri"/>
          <w:color w:val="000000" w:themeColor="text1"/>
          <w:sz w:val="22"/>
          <w:szCs w:val="22"/>
          <w:lang w:eastAsia="ar-SA"/>
        </w:rPr>
      </w:pPr>
      <w:r w:rsidRPr="003D52DF">
        <w:rPr>
          <w:rFonts w:ascii="Book Antiqua" w:hAnsi="Book Antiqua" w:cs="Calibri"/>
          <w:color w:val="000000" w:themeColor="text1"/>
          <w:sz w:val="22"/>
          <w:szCs w:val="22"/>
          <w:lang w:eastAsia="ar-SA"/>
        </w:rPr>
        <w:t xml:space="preserve">Facilitate the work of </w:t>
      </w:r>
      <w:r w:rsidR="00C06700" w:rsidRPr="003D52DF">
        <w:rPr>
          <w:rFonts w:ascii="Book Antiqua" w:hAnsi="Book Antiqua" w:cs="Calibri"/>
          <w:color w:val="000000" w:themeColor="text1"/>
          <w:sz w:val="22"/>
          <w:szCs w:val="22"/>
          <w:lang w:eastAsia="ar-SA"/>
        </w:rPr>
        <w:t xml:space="preserve">internal reviews and </w:t>
      </w:r>
      <w:r w:rsidRPr="003D52DF">
        <w:rPr>
          <w:rFonts w:ascii="Book Antiqua" w:hAnsi="Book Antiqua" w:cs="Calibri"/>
          <w:color w:val="000000" w:themeColor="text1"/>
          <w:sz w:val="22"/>
          <w:szCs w:val="22"/>
          <w:lang w:eastAsia="ar-SA"/>
        </w:rPr>
        <w:t xml:space="preserve">external audits and ensure that financial records are properly maintained and </w:t>
      </w:r>
      <w:r w:rsidR="00E866E8" w:rsidRPr="003D52DF">
        <w:rPr>
          <w:rFonts w:ascii="Book Antiqua" w:hAnsi="Book Antiqua" w:cs="Calibri"/>
          <w:color w:val="000000" w:themeColor="text1"/>
          <w:sz w:val="22"/>
          <w:szCs w:val="22"/>
          <w:lang w:eastAsia="ar-SA"/>
        </w:rPr>
        <w:t>readily available during audits</w:t>
      </w:r>
      <w:r w:rsidR="00EB0867" w:rsidRPr="003D52DF">
        <w:rPr>
          <w:rFonts w:ascii="Book Antiqua" w:hAnsi="Book Antiqua" w:cs="Calibri"/>
          <w:color w:val="000000" w:themeColor="text1"/>
          <w:sz w:val="22"/>
          <w:szCs w:val="22"/>
          <w:lang w:eastAsia="ar-SA"/>
        </w:rPr>
        <w:t>.</w:t>
      </w:r>
    </w:p>
    <w:p w14:paraId="0C6AA20C" w14:textId="77777777" w:rsidR="654C714D" w:rsidRPr="003D52DF" w:rsidRDefault="654C714D" w:rsidP="003D52DF">
      <w:pPr>
        <w:pStyle w:val="ListParagraph"/>
        <w:numPr>
          <w:ilvl w:val="0"/>
          <w:numId w:val="34"/>
        </w:numPr>
        <w:rPr>
          <w:rFonts w:ascii="Book Antiqua" w:hAnsi="Book Antiqua"/>
          <w:sz w:val="22"/>
          <w:szCs w:val="22"/>
        </w:rPr>
      </w:pPr>
      <w:r w:rsidRPr="003D52DF">
        <w:rPr>
          <w:rFonts w:ascii="Book Antiqua" w:eastAsia="Calibri" w:hAnsi="Book Antiqua" w:cs="Calibri"/>
          <w:sz w:val="22"/>
          <w:szCs w:val="22"/>
        </w:rPr>
        <w:t xml:space="preserve">Ensure Jhpiego SL registrations and all in-country technical services contracts are tracked properly, are valid, up to date and renewed on timely manner when needed. </w:t>
      </w:r>
    </w:p>
    <w:p w14:paraId="71D752A4" w14:textId="77777777" w:rsidR="00D04CA0" w:rsidRPr="003D52DF" w:rsidRDefault="00D04CA0" w:rsidP="003D52DF">
      <w:pPr>
        <w:numPr>
          <w:ilvl w:val="0"/>
          <w:numId w:val="34"/>
        </w:numPr>
        <w:suppressAutoHyphens/>
        <w:rPr>
          <w:rFonts w:ascii="Book Antiqua" w:hAnsi="Book Antiqua" w:cs="Calibri"/>
          <w:color w:val="000000"/>
          <w:sz w:val="22"/>
          <w:szCs w:val="22"/>
          <w:lang w:eastAsia="ar-SA"/>
        </w:rPr>
      </w:pPr>
      <w:r w:rsidRPr="003D52DF">
        <w:rPr>
          <w:rFonts w:ascii="Book Antiqua" w:hAnsi="Book Antiqua" w:cs="Calibri"/>
          <w:color w:val="000000" w:themeColor="text1"/>
          <w:sz w:val="22"/>
          <w:szCs w:val="22"/>
          <w:lang w:eastAsia="ar-SA"/>
        </w:rPr>
        <w:t>Provide financial reports, including pipeline analysis</w:t>
      </w:r>
      <w:r w:rsidR="00387FA0" w:rsidRPr="003D52DF">
        <w:rPr>
          <w:rFonts w:ascii="Book Antiqua" w:hAnsi="Book Antiqua" w:cs="Calibri"/>
          <w:color w:val="000000" w:themeColor="text1"/>
          <w:sz w:val="22"/>
          <w:szCs w:val="22"/>
          <w:lang w:eastAsia="ar-SA"/>
        </w:rPr>
        <w:t xml:space="preserve"> and </w:t>
      </w:r>
      <w:r w:rsidRPr="003D52DF">
        <w:rPr>
          <w:rFonts w:ascii="Book Antiqua" w:hAnsi="Book Antiqua" w:cs="Calibri"/>
          <w:color w:val="000000" w:themeColor="text1"/>
          <w:sz w:val="22"/>
          <w:szCs w:val="22"/>
          <w:lang w:eastAsia="ar-SA"/>
        </w:rPr>
        <w:t>quarterly project report</w:t>
      </w:r>
      <w:r w:rsidR="00E866E8" w:rsidRPr="003D52DF">
        <w:rPr>
          <w:rFonts w:ascii="Book Antiqua" w:hAnsi="Book Antiqua" w:cs="Calibri"/>
          <w:color w:val="000000" w:themeColor="text1"/>
          <w:sz w:val="22"/>
          <w:szCs w:val="22"/>
          <w:lang w:eastAsia="ar-SA"/>
        </w:rPr>
        <w:t>s, as requested by the donor</w:t>
      </w:r>
      <w:r w:rsidR="007C7ED6" w:rsidRPr="003D52DF">
        <w:rPr>
          <w:rFonts w:ascii="Book Antiqua" w:hAnsi="Book Antiqua" w:cs="Calibri"/>
          <w:color w:val="000000" w:themeColor="text1"/>
          <w:sz w:val="22"/>
          <w:szCs w:val="22"/>
          <w:lang w:eastAsia="ar-SA"/>
        </w:rPr>
        <w:t>s</w:t>
      </w:r>
      <w:r w:rsidR="00EB0867" w:rsidRPr="003D52DF">
        <w:rPr>
          <w:rFonts w:ascii="Book Antiqua" w:hAnsi="Book Antiqua" w:cs="Calibri"/>
          <w:color w:val="000000" w:themeColor="text1"/>
          <w:sz w:val="22"/>
          <w:szCs w:val="22"/>
          <w:lang w:eastAsia="ar-SA"/>
        </w:rPr>
        <w:t>.</w:t>
      </w:r>
    </w:p>
    <w:p w14:paraId="6C8A44D4" w14:textId="77777777" w:rsidR="00174AAB" w:rsidRPr="003D52DF" w:rsidRDefault="00174AAB"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Mentor, support, supervise and manage a team of highly qualified staff and align their efforts with project goals to ensure rapid and sustainable results</w:t>
      </w:r>
      <w:r w:rsidR="00EB0867" w:rsidRPr="003D52DF">
        <w:rPr>
          <w:rFonts w:ascii="Book Antiqua" w:hAnsi="Book Antiqua" w:cs="Calibri"/>
          <w:color w:val="000000" w:themeColor="text1"/>
          <w:sz w:val="22"/>
          <w:szCs w:val="22"/>
        </w:rPr>
        <w:t>.</w:t>
      </w:r>
    </w:p>
    <w:p w14:paraId="0F7F5E8C" w14:textId="77777777" w:rsidR="003D52DF" w:rsidRPr="004866BC" w:rsidRDefault="00174AAB" w:rsidP="003D52DF">
      <w:pPr>
        <w:pStyle w:val="BodyText"/>
        <w:kinsoku w:val="0"/>
        <w:overflowPunct w:val="0"/>
        <w:rPr>
          <w:rFonts w:ascii="Book Antiqua" w:hAnsi="Book Antiqua" w:cstheme="minorHAnsi"/>
          <w:b/>
          <w:bCs/>
          <w:w w:val="110"/>
          <w:sz w:val="22"/>
          <w:szCs w:val="22"/>
        </w:rPr>
      </w:pPr>
      <w:r w:rsidRPr="003D52DF">
        <w:rPr>
          <w:rFonts w:ascii="Book Antiqua" w:hAnsi="Book Antiqua" w:cs="Calibri"/>
          <w:b/>
          <w:bCs/>
          <w:sz w:val="22"/>
          <w:szCs w:val="22"/>
        </w:rPr>
        <w:t>Qualifications</w:t>
      </w:r>
      <w:r w:rsidR="003D52DF">
        <w:rPr>
          <w:rFonts w:ascii="Book Antiqua" w:hAnsi="Book Antiqua" w:cs="Calibri"/>
          <w:b/>
          <w:bCs/>
          <w:sz w:val="22"/>
          <w:szCs w:val="22"/>
        </w:rPr>
        <w:t xml:space="preserve">, </w:t>
      </w:r>
      <w:r w:rsidR="003D52DF" w:rsidRPr="004866BC">
        <w:rPr>
          <w:rFonts w:ascii="Book Antiqua" w:hAnsi="Book Antiqua" w:cstheme="minorHAnsi"/>
          <w:b/>
          <w:bCs/>
          <w:w w:val="110"/>
          <w:sz w:val="22"/>
          <w:szCs w:val="22"/>
        </w:rPr>
        <w:t>Knowledge, Skills and Experiences:</w:t>
      </w:r>
    </w:p>
    <w:p w14:paraId="245AD922" w14:textId="77777777" w:rsidR="00DE2CA1" w:rsidRPr="003D52DF" w:rsidRDefault="005B1C51" w:rsidP="003D52DF">
      <w:pPr>
        <w:pStyle w:val="PEPFARBullets1"/>
        <w:numPr>
          <w:ilvl w:val="0"/>
          <w:numId w:val="34"/>
        </w:numPr>
        <w:spacing w:before="40"/>
        <w:rPr>
          <w:rFonts w:ascii="Book Antiqua" w:hAnsi="Book Antiqua" w:cs="Calibri"/>
          <w:sz w:val="22"/>
          <w:szCs w:val="22"/>
          <w:lang w:val="en-US" w:eastAsia="en-US"/>
        </w:rPr>
      </w:pPr>
      <w:r w:rsidRPr="003D52DF">
        <w:rPr>
          <w:rFonts w:ascii="Book Antiqua" w:hAnsi="Book Antiqua" w:cs="Calibri"/>
          <w:sz w:val="22"/>
          <w:szCs w:val="22"/>
        </w:rPr>
        <w:t>Master</w:t>
      </w:r>
      <w:r w:rsidR="0073738E" w:rsidRPr="003D52DF">
        <w:rPr>
          <w:rFonts w:ascii="Book Antiqua" w:hAnsi="Book Antiqua" w:cs="Calibri"/>
          <w:sz w:val="22"/>
          <w:szCs w:val="22"/>
          <w:lang w:val="en-US"/>
        </w:rPr>
        <w:t>’</w:t>
      </w:r>
      <w:r w:rsidRPr="003D52DF">
        <w:rPr>
          <w:rFonts w:ascii="Book Antiqua" w:hAnsi="Book Antiqua" w:cs="Calibri"/>
          <w:sz w:val="22"/>
          <w:szCs w:val="22"/>
        </w:rPr>
        <w:t>s degree</w:t>
      </w:r>
      <w:r w:rsidRPr="003D52DF">
        <w:rPr>
          <w:rFonts w:ascii="Book Antiqua" w:hAnsi="Book Antiqua" w:cs="Calibri"/>
          <w:color w:val="FF0000"/>
          <w:sz w:val="22"/>
          <w:szCs w:val="22"/>
        </w:rPr>
        <w:t xml:space="preserve"> </w:t>
      </w:r>
      <w:r w:rsidR="00FE6DDF" w:rsidRPr="003D52DF">
        <w:rPr>
          <w:rFonts w:ascii="Book Antiqua" w:hAnsi="Book Antiqua" w:cs="Calibri"/>
          <w:sz w:val="22"/>
          <w:szCs w:val="22"/>
        </w:rPr>
        <w:t xml:space="preserve">in Business </w:t>
      </w:r>
      <w:r w:rsidR="00AD1C17" w:rsidRPr="003D52DF">
        <w:rPr>
          <w:rFonts w:ascii="Book Antiqua" w:hAnsi="Book Antiqua" w:cs="Calibri"/>
          <w:sz w:val="22"/>
          <w:szCs w:val="22"/>
        </w:rPr>
        <w:t>Administra</w:t>
      </w:r>
      <w:r w:rsidR="005D55C3" w:rsidRPr="003D52DF">
        <w:rPr>
          <w:rFonts w:ascii="Book Antiqua" w:hAnsi="Book Antiqua" w:cs="Calibri"/>
          <w:sz w:val="22"/>
          <w:szCs w:val="22"/>
        </w:rPr>
        <w:t>tion, Public Administration, Finan</w:t>
      </w:r>
      <w:r w:rsidR="00FE6DDF" w:rsidRPr="003D52DF">
        <w:rPr>
          <w:rFonts w:ascii="Book Antiqua" w:hAnsi="Book Antiqua" w:cs="Calibri"/>
          <w:sz w:val="22"/>
          <w:szCs w:val="22"/>
        </w:rPr>
        <w:t xml:space="preserve">ce, Accounting or </w:t>
      </w:r>
      <w:r w:rsidR="008F0A2A" w:rsidRPr="003D52DF">
        <w:rPr>
          <w:rFonts w:ascii="Book Antiqua" w:hAnsi="Book Antiqua" w:cs="Calibri"/>
          <w:sz w:val="22"/>
          <w:szCs w:val="22"/>
          <w:lang w:val="en-US" w:eastAsia="en-US"/>
        </w:rPr>
        <w:t>relevant</w:t>
      </w:r>
      <w:r w:rsidR="00FE6DDF" w:rsidRPr="003D52DF">
        <w:rPr>
          <w:rFonts w:ascii="Book Antiqua" w:hAnsi="Book Antiqua" w:cs="Calibri"/>
          <w:sz w:val="22"/>
          <w:szCs w:val="22"/>
          <w:lang w:val="en-US" w:eastAsia="en-US"/>
        </w:rPr>
        <w:t xml:space="preserve"> field</w:t>
      </w:r>
      <w:r w:rsidRPr="003D52DF">
        <w:rPr>
          <w:rFonts w:ascii="Book Antiqua" w:hAnsi="Book Antiqua" w:cs="Calibri"/>
          <w:sz w:val="22"/>
          <w:szCs w:val="22"/>
          <w:lang w:val="en-US" w:eastAsia="en-US"/>
        </w:rPr>
        <w:t xml:space="preserve"> and </w:t>
      </w:r>
      <w:r w:rsidR="002F0BFE" w:rsidRPr="003D52DF">
        <w:rPr>
          <w:rFonts w:ascii="Book Antiqua" w:hAnsi="Book Antiqua" w:cs="Calibri"/>
          <w:sz w:val="22"/>
          <w:szCs w:val="22"/>
          <w:lang w:val="en-US" w:eastAsia="en-US"/>
        </w:rPr>
        <w:t>ten</w:t>
      </w:r>
      <w:r w:rsidRPr="003D52DF">
        <w:rPr>
          <w:rFonts w:ascii="Book Antiqua" w:hAnsi="Book Antiqua" w:cs="Calibri"/>
          <w:sz w:val="22"/>
          <w:szCs w:val="22"/>
          <w:lang w:val="en-US" w:eastAsia="en-US"/>
        </w:rPr>
        <w:t xml:space="preserve"> years of finance and administrative experience  </w:t>
      </w:r>
    </w:p>
    <w:p w14:paraId="4C48B0A3" w14:textId="77777777" w:rsidR="51D6458D" w:rsidRPr="003D52DF" w:rsidRDefault="51D6458D" w:rsidP="003D52DF">
      <w:pPr>
        <w:pStyle w:val="PEPFARBullets1"/>
        <w:numPr>
          <w:ilvl w:val="0"/>
          <w:numId w:val="34"/>
        </w:numPr>
        <w:spacing w:before="40"/>
        <w:rPr>
          <w:rFonts w:ascii="Book Antiqua" w:hAnsi="Book Antiqua" w:cs="Calibri"/>
          <w:sz w:val="22"/>
          <w:szCs w:val="22"/>
          <w:lang w:val="en-US" w:eastAsia="en-US"/>
        </w:rPr>
      </w:pPr>
      <w:r w:rsidRPr="003D52DF">
        <w:rPr>
          <w:rFonts w:ascii="Book Antiqua" w:hAnsi="Book Antiqua" w:cs="Calibri"/>
          <w:sz w:val="22"/>
          <w:szCs w:val="22"/>
          <w:lang w:val="en-US" w:eastAsia="en-US"/>
        </w:rPr>
        <w:t>Full or part</w:t>
      </w:r>
      <w:r w:rsidR="5152136B" w:rsidRPr="003D52DF">
        <w:rPr>
          <w:rFonts w:ascii="Book Antiqua" w:hAnsi="Book Antiqua" w:cs="Calibri"/>
          <w:sz w:val="22"/>
          <w:szCs w:val="22"/>
          <w:lang w:val="en-US" w:eastAsia="en-US"/>
        </w:rPr>
        <w:t xml:space="preserve"> professional Accounting </w:t>
      </w:r>
      <w:r w:rsidRPr="003D52DF">
        <w:rPr>
          <w:rFonts w:ascii="Book Antiqua" w:hAnsi="Book Antiqua" w:cs="Calibri"/>
          <w:sz w:val="22"/>
          <w:szCs w:val="22"/>
          <w:lang w:val="en-US" w:eastAsia="en-US"/>
        </w:rPr>
        <w:t>qualification</w:t>
      </w:r>
      <w:r w:rsidR="255CBF44" w:rsidRPr="003D52DF">
        <w:rPr>
          <w:rFonts w:ascii="Book Antiqua" w:hAnsi="Book Antiqua" w:cs="Calibri"/>
          <w:sz w:val="22"/>
          <w:szCs w:val="22"/>
          <w:lang w:val="en-US" w:eastAsia="en-US"/>
        </w:rPr>
        <w:t xml:space="preserve"> e.g. ACCA, CIMA or equivalent</w:t>
      </w:r>
      <w:r w:rsidRPr="003D52DF">
        <w:rPr>
          <w:rFonts w:ascii="Book Antiqua" w:hAnsi="Book Antiqua" w:cs="Calibri"/>
          <w:sz w:val="22"/>
          <w:szCs w:val="22"/>
          <w:lang w:val="en-US" w:eastAsia="en-US"/>
        </w:rPr>
        <w:t xml:space="preserve">  </w:t>
      </w:r>
    </w:p>
    <w:p w14:paraId="1BAD3B67" w14:textId="77777777" w:rsidR="00F226B9" w:rsidRPr="003D52DF" w:rsidRDefault="00F226B9" w:rsidP="003D52DF">
      <w:pPr>
        <w:numPr>
          <w:ilvl w:val="0"/>
          <w:numId w:val="34"/>
        </w:numPr>
        <w:suppressAutoHyphens/>
        <w:rPr>
          <w:rFonts w:ascii="Book Antiqua" w:hAnsi="Book Antiqua" w:cs="Calibri"/>
          <w:sz w:val="22"/>
          <w:szCs w:val="22"/>
        </w:rPr>
      </w:pPr>
      <w:r w:rsidRPr="003D52DF">
        <w:rPr>
          <w:rFonts w:ascii="Book Antiqua" w:hAnsi="Book Antiqua" w:cs="Calibri"/>
          <w:sz w:val="22"/>
          <w:szCs w:val="22"/>
        </w:rPr>
        <w:t xml:space="preserve">At least </w:t>
      </w:r>
      <w:r w:rsidR="169DFE56" w:rsidRPr="003D52DF">
        <w:rPr>
          <w:rFonts w:ascii="Book Antiqua" w:hAnsi="Book Antiqua" w:cs="Calibri"/>
          <w:sz w:val="22"/>
          <w:szCs w:val="22"/>
        </w:rPr>
        <w:t>10</w:t>
      </w:r>
      <w:r w:rsidR="00C06700" w:rsidRPr="003D52DF">
        <w:rPr>
          <w:rFonts w:ascii="Book Antiqua" w:hAnsi="Book Antiqua" w:cs="Calibri"/>
          <w:sz w:val="22"/>
          <w:szCs w:val="22"/>
        </w:rPr>
        <w:t xml:space="preserve"> years </w:t>
      </w:r>
      <w:r w:rsidRPr="003D52DF">
        <w:rPr>
          <w:rFonts w:ascii="Book Antiqua" w:hAnsi="Book Antiqua" w:cs="Calibri"/>
          <w:sz w:val="22"/>
          <w:szCs w:val="22"/>
        </w:rPr>
        <w:t xml:space="preserve">of experience </w:t>
      </w:r>
      <w:r w:rsidR="00F43A7F" w:rsidRPr="003D52DF">
        <w:rPr>
          <w:rFonts w:ascii="Book Antiqua" w:hAnsi="Book Antiqua" w:cs="Calibri"/>
          <w:sz w:val="22"/>
          <w:szCs w:val="22"/>
        </w:rPr>
        <w:t xml:space="preserve">managing finances </w:t>
      </w:r>
      <w:r w:rsidRPr="003D52DF">
        <w:rPr>
          <w:rFonts w:ascii="Book Antiqua" w:hAnsi="Book Antiqua" w:cs="Calibri"/>
          <w:sz w:val="22"/>
          <w:szCs w:val="22"/>
        </w:rPr>
        <w:t xml:space="preserve">with </w:t>
      </w:r>
      <w:r w:rsidR="00F43A7F" w:rsidRPr="003D52DF">
        <w:rPr>
          <w:rFonts w:ascii="Book Antiqua" w:hAnsi="Book Antiqua" w:cs="Calibri"/>
          <w:sz w:val="22"/>
          <w:szCs w:val="22"/>
        </w:rPr>
        <w:t xml:space="preserve">focus on </w:t>
      </w:r>
      <w:r w:rsidRPr="003D52DF">
        <w:rPr>
          <w:rFonts w:ascii="Book Antiqua" w:hAnsi="Book Antiqua" w:cs="Calibri"/>
          <w:sz w:val="22"/>
          <w:szCs w:val="22"/>
        </w:rPr>
        <w:t xml:space="preserve">financial analysis, financial reporting, cash flow analysis, budget development and forecasting, preferably on international health projects </w:t>
      </w:r>
    </w:p>
    <w:p w14:paraId="5FCC9E41" w14:textId="77777777" w:rsidR="00871288" w:rsidRPr="003D52DF" w:rsidRDefault="00F226B9" w:rsidP="003D52DF">
      <w:pPr>
        <w:pStyle w:val="PEPFARBullets1"/>
        <w:numPr>
          <w:ilvl w:val="0"/>
          <w:numId w:val="34"/>
        </w:numPr>
        <w:spacing w:before="40"/>
        <w:rPr>
          <w:rFonts w:ascii="Book Antiqua" w:hAnsi="Book Antiqua" w:cs="Calibri"/>
          <w:sz w:val="22"/>
          <w:szCs w:val="22"/>
          <w:lang w:val="en-US" w:eastAsia="en-US"/>
        </w:rPr>
      </w:pPr>
      <w:r w:rsidRPr="003D52DF">
        <w:rPr>
          <w:rFonts w:ascii="Book Antiqua" w:hAnsi="Book Antiqua" w:cs="Calibri"/>
          <w:sz w:val="22"/>
          <w:szCs w:val="22"/>
          <w:lang w:val="en-US" w:eastAsia="en-US"/>
        </w:rPr>
        <w:t xml:space="preserve">At least </w:t>
      </w:r>
      <w:r w:rsidR="0059572B" w:rsidRPr="003D52DF">
        <w:rPr>
          <w:rFonts w:ascii="Book Antiqua" w:hAnsi="Book Antiqua" w:cs="Calibri"/>
          <w:sz w:val="22"/>
          <w:szCs w:val="22"/>
          <w:lang w:val="en-US" w:eastAsia="en-US"/>
        </w:rPr>
        <w:t xml:space="preserve">seven years of experience </w:t>
      </w:r>
      <w:r w:rsidR="006A1B09" w:rsidRPr="003D52DF">
        <w:rPr>
          <w:rFonts w:ascii="Book Antiqua" w:hAnsi="Book Antiqua" w:cs="Calibri"/>
          <w:sz w:val="22"/>
          <w:szCs w:val="22"/>
          <w:lang w:val="en-US" w:eastAsia="en-US"/>
        </w:rPr>
        <w:t xml:space="preserve">providing </w:t>
      </w:r>
      <w:r w:rsidR="00CA6C99" w:rsidRPr="003D52DF">
        <w:rPr>
          <w:rFonts w:ascii="Book Antiqua" w:hAnsi="Book Antiqua" w:cs="Calibri"/>
          <w:sz w:val="22"/>
          <w:szCs w:val="22"/>
          <w:lang w:val="en-US" w:eastAsia="en-US"/>
        </w:rPr>
        <w:t xml:space="preserve">financial planning and management, human resources and procurement for </w:t>
      </w:r>
      <w:r w:rsidR="00440742" w:rsidRPr="003D52DF">
        <w:rPr>
          <w:rFonts w:ascii="Book Antiqua" w:hAnsi="Book Antiqua" w:cs="Calibri"/>
          <w:sz w:val="22"/>
          <w:szCs w:val="22"/>
          <w:lang w:val="en-US" w:eastAsia="en-US"/>
        </w:rPr>
        <w:t>projects</w:t>
      </w:r>
      <w:r w:rsidR="00387FA0" w:rsidRPr="003D52DF">
        <w:rPr>
          <w:rFonts w:ascii="Book Antiqua" w:hAnsi="Book Antiqua" w:cs="Calibri"/>
          <w:sz w:val="22"/>
          <w:szCs w:val="22"/>
          <w:lang w:val="en-US" w:eastAsia="en-US"/>
        </w:rPr>
        <w:t>, preferably</w:t>
      </w:r>
      <w:r w:rsidR="00E8167D" w:rsidRPr="003D52DF">
        <w:rPr>
          <w:rFonts w:ascii="Book Antiqua" w:hAnsi="Book Antiqua" w:cs="Calibri"/>
          <w:sz w:val="22"/>
          <w:szCs w:val="22"/>
          <w:lang w:val="en-US" w:eastAsia="en-US"/>
        </w:rPr>
        <w:t xml:space="preserve"> </w:t>
      </w:r>
      <w:r w:rsidR="006A1B09" w:rsidRPr="003D52DF">
        <w:rPr>
          <w:rFonts w:ascii="Book Antiqua" w:hAnsi="Book Antiqua" w:cs="Calibri"/>
          <w:sz w:val="22"/>
          <w:szCs w:val="22"/>
          <w:lang w:val="en-US" w:eastAsia="en-US"/>
        </w:rPr>
        <w:t xml:space="preserve">in </w:t>
      </w:r>
      <w:r w:rsidR="0059572B" w:rsidRPr="003D52DF">
        <w:rPr>
          <w:rFonts w:ascii="Book Antiqua" w:hAnsi="Book Antiqua" w:cs="Calibri"/>
          <w:sz w:val="22"/>
          <w:szCs w:val="22"/>
          <w:lang w:val="en-US" w:eastAsia="en-US"/>
        </w:rPr>
        <w:t>Sierra Leone.</w:t>
      </w:r>
    </w:p>
    <w:p w14:paraId="47E01A86" w14:textId="77777777" w:rsidR="00E05490" w:rsidRPr="003D52DF" w:rsidRDefault="008F0A2A" w:rsidP="003D52DF">
      <w:pPr>
        <w:pStyle w:val="PEPFARBullets1"/>
        <w:numPr>
          <w:ilvl w:val="0"/>
          <w:numId w:val="34"/>
        </w:numPr>
        <w:spacing w:before="40"/>
        <w:rPr>
          <w:rFonts w:ascii="Book Antiqua" w:hAnsi="Book Antiqua" w:cs="Calibri"/>
          <w:sz w:val="22"/>
          <w:szCs w:val="22"/>
          <w:lang w:val="en-US" w:eastAsia="en-US"/>
        </w:rPr>
      </w:pPr>
      <w:r w:rsidRPr="003D52DF">
        <w:rPr>
          <w:rFonts w:ascii="Book Antiqua" w:hAnsi="Book Antiqua" w:cs="Calibri"/>
          <w:sz w:val="22"/>
          <w:szCs w:val="22"/>
          <w:lang w:val="en-US" w:eastAsia="en-US"/>
        </w:rPr>
        <w:lastRenderedPageBreak/>
        <w:t>Five</w:t>
      </w:r>
      <w:r w:rsidR="00E05490" w:rsidRPr="003D52DF">
        <w:rPr>
          <w:rFonts w:ascii="Book Antiqua" w:hAnsi="Book Antiqua" w:cs="Calibri"/>
          <w:sz w:val="22"/>
          <w:szCs w:val="22"/>
          <w:lang w:val="en-US" w:eastAsia="en-US"/>
        </w:rPr>
        <w:t xml:space="preserve"> or more years of senior-level work experience with </w:t>
      </w:r>
      <w:r w:rsidR="007C7ED6" w:rsidRPr="003D52DF">
        <w:rPr>
          <w:rFonts w:ascii="Book Antiqua" w:hAnsi="Book Antiqua" w:cs="Calibri"/>
          <w:sz w:val="22"/>
          <w:szCs w:val="22"/>
          <w:lang w:val="en-US" w:eastAsia="en-US"/>
        </w:rPr>
        <w:t xml:space="preserve">USG </w:t>
      </w:r>
      <w:r w:rsidR="00E05490" w:rsidRPr="003D52DF">
        <w:rPr>
          <w:rFonts w:ascii="Book Antiqua" w:hAnsi="Book Antiqua" w:cs="Calibri"/>
          <w:sz w:val="22"/>
          <w:szCs w:val="22"/>
          <w:lang w:val="en-US" w:eastAsia="en-US"/>
        </w:rPr>
        <w:t>or other donor</w:t>
      </w:r>
      <w:r w:rsidR="00BD7E97" w:rsidRPr="003D52DF">
        <w:rPr>
          <w:rFonts w:ascii="Book Antiqua" w:hAnsi="Book Antiqua" w:cs="Calibri"/>
          <w:sz w:val="22"/>
          <w:szCs w:val="22"/>
          <w:lang w:val="en-US" w:eastAsia="en-US"/>
        </w:rPr>
        <w:t>-</w:t>
      </w:r>
      <w:r w:rsidR="005B0A5B" w:rsidRPr="003D52DF">
        <w:rPr>
          <w:rFonts w:ascii="Book Antiqua" w:hAnsi="Book Antiqua" w:cs="Calibri"/>
          <w:sz w:val="22"/>
          <w:szCs w:val="22"/>
          <w:lang w:val="en-US" w:eastAsia="en-US"/>
        </w:rPr>
        <w:t>funded projects</w:t>
      </w:r>
    </w:p>
    <w:p w14:paraId="7B666AA1" w14:textId="77777777" w:rsidR="00CA6C99" w:rsidRPr="003D52DF" w:rsidRDefault="00CA6C99" w:rsidP="003D52DF">
      <w:pPr>
        <w:numPr>
          <w:ilvl w:val="0"/>
          <w:numId w:val="34"/>
        </w:numPr>
        <w:rPr>
          <w:rFonts w:ascii="Book Antiqua" w:hAnsi="Book Antiqua" w:cs="Calibri"/>
          <w:sz w:val="22"/>
          <w:szCs w:val="22"/>
        </w:rPr>
      </w:pPr>
      <w:r w:rsidRPr="003D52DF">
        <w:rPr>
          <w:rFonts w:ascii="Book Antiqua" w:hAnsi="Book Antiqua" w:cs="Calibri"/>
          <w:sz w:val="22"/>
          <w:szCs w:val="22"/>
        </w:rPr>
        <w:t>Previous direct supervisory experience of professional and support staff</w:t>
      </w:r>
      <w:r w:rsidR="00F43A7F" w:rsidRPr="003D52DF">
        <w:rPr>
          <w:rFonts w:ascii="Book Antiqua" w:hAnsi="Book Antiqua" w:cs="Calibri"/>
          <w:sz w:val="22"/>
          <w:szCs w:val="22"/>
        </w:rPr>
        <w:t xml:space="preserve"> in finance, procurement, IT, operations</w:t>
      </w:r>
    </w:p>
    <w:p w14:paraId="2315AE88" w14:textId="77777777" w:rsidR="00CA6C99" w:rsidRPr="003D52DF" w:rsidRDefault="00CA6C99"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Demonstrated experience organizing resources and establishing priorities</w:t>
      </w:r>
    </w:p>
    <w:p w14:paraId="11D55D9E" w14:textId="77777777" w:rsidR="00CA6C99" w:rsidRPr="003D52DF" w:rsidRDefault="00AA41EE"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Sub</w:t>
      </w:r>
      <w:r w:rsidR="00CA6C99" w:rsidRPr="003D52DF">
        <w:rPr>
          <w:rFonts w:ascii="Book Antiqua" w:hAnsi="Book Antiqua" w:cs="Calibri"/>
          <w:color w:val="000000" w:themeColor="text1"/>
          <w:sz w:val="22"/>
          <w:szCs w:val="22"/>
        </w:rPr>
        <w:t xml:space="preserve">contract </w:t>
      </w:r>
      <w:r w:rsidRPr="003D52DF">
        <w:rPr>
          <w:rFonts w:ascii="Book Antiqua" w:hAnsi="Book Antiqua" w:cs="Calibri"/>
          <w:color w:val="000000" w:themeColor="text1"/>
          <w:sz w:val="22"/>
          <w:szCs w:val="22"/>
        </w:rPr>
        <w:t xml:space="preserve">or </w:t>
      </w:r>
      <w:r w:rsidR="00E30244" w:rsidRPr="003D52DF">
        <w:rPr>
          <w:rFonts w:ascii="Book Antiqua" w:hAnsi="Book Antiqua" w:cs="Calibri"/>
          <w:color w:val="000000" w:themeColor="text1"/>
          <w:sz w:val="22"/>
          <w:szCs w:val="22"/>
        </w:rPr>
        <w:t>sub agreement</w:t>
      </w:r>
      <w:r w:rsidR="00CA6C99" w:rsidRPr="003D52DF">
        <w:rPr>
          <w:rFonts w:ascii="Book Antiqua" w:hAnsi="Book Antiqua" w:cs="Calibri"/>
          <w:color w:val="000000" w:themeColor="text1"/>
          <w:sz w:val="22"/>
          <w:szCs w:val="22"/>
        </w:rPr>
        <w:t xml:space="preserve"> financial management experience</w:t>
      </w:r>
    </w:p>
    <w:p w14:paraId="41753171" w14:textId="77777777" w:rsidR="00CA6C99" w:rsidRPr="003D52DF" w:rsidRDefault="0073738E"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Knowledge of </w:t>
      </w:r>
      <w:r w:rsidR="005B0A5B" w:rsidRPr="003D52DF">
        <w:rPr>
          <w:rFonts w:ascii="Book Antiqua" w:hAnsi="Book Antiqua" w:cs="Calibri"/>
          <w:color w:val="000000" w:themeColor="text1"/>
          <w:sz w:val="22"/>
          <w:szCs w:val="22"/>
        </w:rPr>
        <w:t xml:space="preserve">financing mechanisms </w:t>
      </w:r>
      <w:r w:rsidR="0059572B" w:rsidRPr="003D52DF">
        <w:rPr>
          <w:rFonts w:ascii="Book Antiqua" w:hAnsi="Book Antiqua" w:cs="Calibri"/>
          <w:color w:val="000000" w:themeColor="text1"/>
          <w:sz w:val="22"/>
          <w:szCs w:val="22"/>
        </w:rPr>
        <w:t>–</w:t>
      </w:r>
      <w:r w:rsidR="00CA6C99" w:rsidRPr="003D52DF">
        <w:rPr>
          <w:rFonts w:ascii="Book Antiqua" w:hAnsi="Book Antiqua" w:cs="Calibri"/>
          <w:color w:val="000000" w:themeColor="text1"/>
          <w:sz w:val="22"/>
          <w:szCs w:val="22"/>
        </w:rPr>
        <w:t xml:space="preserve"> </w:t>
      </w:r>
      <w:r w:rsidR="0059572B" w:rsidRPr="003D52DF">
        <w:rPr>
          <w:rFonts w:ascii="Book Antiqua" w:hAnsi="Book Antiqua" w:cs="Calibri"/>
          <w:color w:val="000000" w:themeColor="text1"/>
          <w:sz w:val="22"/>
          <w:szCs w:val="22"/>
        </w:rPr>
        <w:t>F</w:t>
      </w:r>
      <w:r w:rsidR="00060800" w:rsidRPr="003D52DF">
        <w:rPr>
          <w:rFonts w:ascii="Book Antiqua" w:hAnsi="Book Antiqua" w:cs="Calibri"/>
          <w:color w:val="000000" w:themeColor="text1"/>
          <w:sz w:val="22"/>
          <w:szCs w:val="22"/>
        </w:rPr>
        <w:t xml:space="preserve">ixed </w:t>
      </w:r>
      <w:r w:rsidR="0059572B" w:rsidRPr="003D52DF">
        <w:rPr>
          <w:rFonts w:ascii="Book Antiqua" w:hAnsi="Book Antiqua" w:cs="Calibri"/>
          <w:color w:val="000000" w:themeColor="text1"/>
          <w:sz w:val="22"/>
          <w:szCs w:val="22"/>
        </w:rPr>
        <w:t>A</w:t>
      </w:r>
      <w:r w:rsidR="00060800" w:rsidRPr="003D52DF">
        <w:rPr>
          <w:rFonts w:ascii="Book Antiqua" w:hAnsi="Book Antiqua" w:cs="Calibri"/>
          <w:color w:val="000000" w:themeColor="text1"/>
          <w:sz w:val="22"/>
          <w:szCs w:val="22"/>
        </w:rPr>
        <w:t xml:space="preserve">mount </w:t>
      </w:r>
      <w:r w:rsidR="0059572B" w:rsidRPr="003D52DF">
        <w:rPr>
          <w:rFonts w:ascii="Book Antiqua" w:hAnsi="Book Antiqua" w:cs="Calibri"/>
          <w:color w:val="000000" w:themeColor="text1"/>
          <w:sz w:val="22"/>
          <w:szCs w:val="22"/>
        </w:rPr>
        <w:t>A</w:t>
      </w:r>
      <w:r w:rsidR="00060800" w:rsidRPr="003D52DF">
        <w:rPr>
          <w:rFonts w:ascii="Book Antiqua" w:hAnsi="Book Antiqua" w:cs="Calibri"/>
          <w:color w:val="000000" w:themeColor="text1"/>
          <w:sz w:val="22"/>
          <w:szCs w:val="22"/>
        </w:rPr>
        <w:t>ward</w:t>
      </w:r>
      <w:r w:rsidR="0059572B" w:rsidRPr="003D52DF">
        <w:rPr>
          <w:rFonts w:ascii="Book Antiqua" w:hAnsi="Book Antiqua" w:cs="Calibri"/>
          <w:color w:val="000000" w:themeColor="text1"/>
          <w:sz w:val="22"/>
          <w:szCs w:val="22"/>
        </w:rPr>
        <w:t>s</w:t>
      </w:r>
      <w:r w:rsidR="00060800" w:rsidRPr="003D52DF">
        <w:rPr>
          <w:rFonts w:ascii="Book Antiqua" w:hAnsi="Book Antiqua" w:cs="Calibri"/>
          <w:color w:val="000000" w:themeColor="text1"/>
          <w:sz w:val="22"/>
          <w:szCs w:val="22"/>
        </w:rPr>
        <w:t xml:space="preserve"> (FAA)</w:t>
      </w:r>
      <w:r w:rsidR="0059572B" w:rsidRPr="003D52DF">
        <w:rPr>
          <w:rFonts w:ascii="Book Antiqua" w:hAnsi="Book Antiqua" w:cs="Calibri"/>
          <w:color w:val="000000" w:themeColor="text1"/>
          <w:sz w:val="22"/>
          <w:szCs w:val="22"/>
        </w:rPr>
        <w:t xml:space="preserve">, </w:t>
      </w:r>
      <w:r w:rsidR="00CA6C99" w:rsidRPr="003D52DF">
        <w:rPr>
          <w:rFonts w:ascii="Book Antiqua" w:hAnsi="Book Antiqua" w:cs="Calibri"/>
          <w:color w:val="000000" w:themeColor="text1"/>
          <w:sz w:val="22"/>
          <w:szCs w:val="22"/>
        </w:rPr>
        <w:t xml:space="preserve">contracts and </w:t>
      </w:r>
      <w:r w:rsidR="005B0A5B" w:rsidRPr="003D52DF">
        <w:rPr>
          <w:rFonts w:ascii="Book Antiqua" w:hAnsi="Book Antiqua" w:cs="Calibri"/>
          <w:color w:val="000000" w:themeColor="text1"/>
          <w:sz w:val="22"/>
          <w:szCs w:val="22"/>
        </w:rPr>
        <w:t>grants</w:t>
      </w:r>
      <w:r w:rsidR="00CA6C99" w:rsidRPr="003D52DF">
        <w:rPr>
          <w:rFonts w:ascii="Book Antiqua" w:hAnsi="Book Antiqua" w:cs="Calibri"/>
          <w:color w:val="000000" w:themeColor="text1"/>
          <w:sz w:val="22"/>
          <w:szCs w:val="22"/>
        </w:rPr>
        <w:t xml:space="preserve"> and their relevant terms and conditions</w:t>
      </w:r>
    </w:p>
    <w:p w14:paraId="47F69AFC" w14:textId="77777777" w:rsidR="00CA6C99" w:rsidRPr="003D52DF" w:rsidRDefault="00CA6C99"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Experience developing </w:t>
      </w:r>
      <w:r w:rsidR="00796816" w:rsidRPr="003D52DF">
        <w:rPr>
          <w:rFonts w:ascii="Book Antiqua" w:hAnsi="Book Antiqua" w:cs="Calibri"/>
          <w:color w:val="000000" w:themeColor="text1"/>
          <w:sz w:val="22"/>
          <w:szCs w:val="22"/>
        </w:rPr>
        <w:t>and/</w:t>
      </w:r>
      <w:r w:rsidR="004621D0" w:rsidRPr="003D52DF">
        <w:rPr>
          <w:rFonts w:ascii="Book Antiqua" w:hAnsi="Book Antiqua" w:cs="Calibri"/>
          <w:color w:val="000000" w:themeColor="text1"/>
          <w:sz w:val="22"/>
          <w:szCs w:val="22"/>
        </w:rPr>
        <w:t xml:space="preserve">or implementing </w:t>
      </w:r>
      <w:r w:rsidRPr="003D52DF">
        <w:rPr>
          <w:rFonts w:ascii="Book Antiqua" w:hAnsi="Book Antiqua" w:cs="Calibri"/>
          <w:color w:val="000000" w:themeColor="text1"/>
          <w:sz w:val="22"/>
          <w:szCs w:val="22"/>
        </w:rPr>
        <w:t>finance and accounting policies, procedures and systems</w:t>
      </w:r>
    </w:p>
    <w:p w14:paraId="5AA494B4" w14:textId="77777777" w:rsidR="00E141BC" w:rsidRPr="003D52DF" w:rsidRDefault="00E141BC" w:rsidP="003D52DF">
      <w:pPr>
        <w:pStyle w:val="NoSpacing"/>
        <w:numPr>
          <w:ilvl w:val="0"/>
          <w:numId w:val="34"/>
        </w:numPr>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Experience hiring and supervising personnel </w:t>
      </w:r>
    </w:p>
    <w:p w14:paraId="76E9B174" w14:textId="77777777" w:rsidR="00E141BC" w:rsidRPr="003D52DF" w:rsidRDefault="00E141BC" w:rsidP="003D52DF">
      <w:pPr>
        <w:pStyle w:val="NoSpacing"/>
        <w:numPr>
          <w:ilvl w:val="0"/>
          <w:numId w:val="34"/>
        </w:numPr>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Excellent diplomacy skills and a proven ability to establish and maintain interpersonal and professional relationships with </w:t>
      </w:r>
      <w:r w:rsidR="002F3103" w:rsidRPr="003D52DF">
        <w:rPr>
          <w:rFonts w:ascii="Book Antiqua" w:hAnsi="Book Antiqua" w:cs="Calibri"/>
          <w:color w:val="000000" w:themeColor="text1"/>
          <w:sz w:val="22"/>
          <w:szCs w:val="22"/>
        </w:rPr>
        <w:t xml:space="preserve">USG donors, </w:t>
      </w:r>
      <w:r w:rsidRPr="003D52DF">
        <w:rPr>
          <w:rFonts w:ascii="Book Antiqua" w:hAnsi="Book Antiqua" w:cs="Calibri"/>
          <w:color w:val="000000" w:themeColor="text1"/>
          <w:sz w:val="22"/>
          <w:szCs w:val="22"/>
        </w:rPr>
        <w:t>host-country counterparts and representatives from other key stakeholders such as NGOs, CSOs, and the private sector</w:t>
      </w:r>
    </w:p>
    <w:p w14:paraId="7E4996D7" w14:textId="77777777" w:rsidR="00E141BC" w:rsidRPr="003D52DF" w:rsidRDefault="00E141BC" w:rsidP="003D52DF">
      <w:pPr>
        <w:pStyle w:val="NoSpacing"/>
        <w:numPr>
          <w:ilvl w:val="0"/>
          <w:numId w:val="34"/>
        </w:numPr>
        <w:rPr>
          <w:rFonts w:ascii="Book Antiqua" w:hAnsi="Book Antiqua" w:cs="Calibri"/>
          <w:color w:val="000000"/>
          <w:sz w:val="22"/>
          <w:szCs w:val="22"/>
        </w:rPr>
      </w:pPr>
      <w:r w:rsidRPr="003D52DF">
        <w:rPr>
          <w:rFonts w:ascii="Book Antiqua" w:hAnsi="Book Antiqua" w:cs="Calibri"/>
          <w:color w:val="000000" w:themeColor="text1"/>
          <w:sz w:val="22"/>
          <w:szCs w:val="22"/>
        </w:rPr>
        <w:t>Excellent skills in facilitation, team building, and coordination</w:t>
      </w:r>
    </w:p>
    <w:p w14:paraId="682C9EEE" w14:textId="77777777" w:rsidR="00E141BC" w:rsidRPr="003D52DF" w:rsidRDefault="00E141BC" w:rsidP="003D52DF">
      <w:pPr>
        <w:pStyle w:val="NoSpacing"/>
        <w:numPr>
          <w:ilvl w:val="0"/>
          <w:numId w:val="34"/>
        </w:numPr>
        <w:rPr>
          <w:rFonts w:ascii="Book Antiqua" w:hAnsi="Book Antiqua" w:cs="Calibri"/>
          <w:color w:val="000000"/>
          <w:sz w:val="22"/>
          <w:szCs w:val="22"/>
        </w:rPr>
      </w:pPr>
      <w:r w:rsidRPr="003D52DF">
        <w:rPr>
          <w:rFonts w:ascii="Book Antiqua" w:hAnsi="Book Antiqua" w:cs="Calibri"/>
          <w:color w:val="000000" w:themeColor="text1"/>
          <w:sz w:val="22"/>
          <w:szCs w:val="22"/>
        </w:rPr>
        <w:t xml:space="preserve">Ability to coach, mentor and develop </w:t>
      </w:r>
      <w:r w:rsidR="005F2C92" w:rsidRPr="003D52DF">
        <w:rPr>
          <w:rFonts w:ascii="Book Antiqua" w:hAnsi="Book Antiqua" w:cs="Calibri"/>
          <w:color w:val="000000" w:themeColor="text1"/>
          <w:sz w:val="22"/>
          <w:szCs w:val="22"/>
        </w:rPr>
        <w:t>financial</w:t>
      </w:r>
      <w:r w:rsidRPr="003D52DF">
        <w:rPr>
          <w:rFonts w:ascii="Book Antiqua" w:hAnsi="Book Antiqua" w:cs="Calibri"/>
          <w:color w:val="000000" w:themeColor="text1"/>
          <w:sz w:val="22"/>
          <w:szCs w:val="22"/>
        </w:rPr>
        <w:t xml:space="preserve"> </w:t>
      </w:r>
      <w:r w:rsidR="005F2C92" w:rsidRPr="003D52DF">
        <w:rPr>
          <w:rFonts w:ascii="Book Antiqua" w:hAnsi="Book Antiqua" w:cs="Calibri"/>
          <w:color w:val="000000" w:themeColor="text1"/>
          <w:sz w:val="22"/>
          <w:szCs w:val="22"/>
        </w:rPr>
        <w:t xml:space="preserve">and administrative </w:t>
      </w:r>
      <w:r w:rsidRPr="003D52DF">
        <w:rPr>
          <w:rFonts w:ascii="Book Antiqua" w:hAnsi="Book Antiqua" w:cs="Calibri"/>
          <w:color w:val="000000" w:themeColor="text1"/>
          <w:sz w:val="22"/>
          <w:szCs w:val="22"/>
        </w:rPr>
        <w:t xml:space="preserve">capacity </w:t>
      </w:r>
      <w:r w:rsidR="007664AB" w:rsidRPr="003D52DF">
        <w:rPr>
          <w:rFonts w:ascii="Book Antiqua" w:hAnsi="Book Antiqua" w:cs="Calibri"/>
          <w:color w:val="000000" w:themeColor="text1"/>
          <w:sz w:val="22"/>
          <w:szCs w:val="22"/>
        </w:rPr>
        <w:t>of project staff</w:t>
      </w:r>
    </w:p>
    <w:p w14:paraId="12D9EECC" w14:textId="77777777" w:rsidR="00E141BC" w:rsidRPr="003D52DF" w:rsidRDefault="004621D0" w:rsidP="003D52DF">
      <w:pPr>
        <w:numPr>
          <w:ilvl w:val="0"/>
          <w:numId w:val="34"/>
        </w:numPr>
        <w:spacing w:before="100" w:beforeAutospacing="1" w:after="100" w:afterAutospacing="1"/>
        <w:rPr>
          <w:rFonts w:ascii="Book Antiqua" w:hAnsi="Book Antiqua" w:cs="Calibri"/>
          <w:color w:val="000000"/>
          <w:sz w:val="22"/>
          <w:szCs w:val="22"/>
        </w:rPr>
      </w:pPr>
      <w:r w:rsidRPr="003D52DF">
        <w:rPr>
          <w:rFonts w:ascii="Book Antiqua" w:hAnsi="Book Antiqua" w:cs="Calibri"/>
          <w:color w:val="000000" w:themeColor="text1"/>
          <w:sz w:val="22"/>
          <w:szCs w:val="22"/>
        </w:rPr>
        <w:t>In depth knowledge financial software applications, databases and spreadsheets, incl</w:t>
      </w:r>
      <w:r w:rsidR="00550556" w:rsidRPr="003D52DF">
        <w:rPr>
          <w:rFonts w:ascii="Book Antiqua" w:hAnsi="Book Antiqua" w:cs="Calibri"/>
          <w:color w:val="000000" w:themeColor="text1"/>
          <w:sz w:val="22"/>
          <w:szCs w:val="22"/>
        </w:rPr>
        <w:t>uding</w:t>
      </w:r>
      <w:r w:rsidRPr="003D52DF">
        <w:rPr>
          <w:rFonts w:ascii="Book Antiqua" w:hAnsi="Book Antiqua" w:cs="Calibri"/>
          <w:color w:val="000000" w:themeColor="text1"/>
          <w:sz w:val="22"/>
          <w:szCs w:val="22"/>
        </w:rPr>
        <w:t xml:space="preserve"> QuickBooks Enterprise, </w:t>
      </w:r>
      <w:r w:rsidR="00550556" w:rsidRPr="003D52DF">
        <w:rPr>
          <w:rFonts w:ascii="Book Antiqua" w:hAnsi="Book Antiqua" w:cs="Calibri"/>
          <w:color w:val="000000" w:themeColor="text1"/>
          <w:sz w:val="22"/>
          <w:szCs w:val="22"/>
        </w:rPr>
        <w:t xml:space="preserve">and </w:t>
      </w:r>
      <w:r w:rsidRPr="003D52DF">
        <w:rPr>
          <w:rFonts w:ascii="Book Antiqua" w:hAnsi="Book Antiqua" w:cs="Calibri"/>
          <w:color w:val="000000" w:themeColor="text1"/>
          <w:sz w:val="22"/>
          <w:szCs w:val="22"/>
        </w:rPr>
        <w:t>Microsoft Office</w:t>
      </w:r>
    </w:p>
    <w:p w14:paraId="4DAAD5E2" w14:textId="77777777" w:rsidR="001B788D" w:rsidRPr="003D52DF" w:rsidRDefault="00E141BC" w:rsidP="003D52DF">
      <w:pPr>
        <w:pStyle w:val="NoSpacing"/>
        <w:numPr>
          <w:ilvl w:val="0"/>
          <w:numId w:val="34"/>
        </w:numPr>
        <w:rPr>
          <w:rFonts w:ascii="Book Antiqua" w:hAnsi="Book Antiqua" w:cs="Calibri"/>
          <w:color w:val="000000"/>
          <w:sz w:val="22"/>
          <w:szCs w:val="22"/>
        </w:rPr>
      </w:pPr>
      <w:r w:rsidRPr="003D52DF">
        <w:rPr>
          <w:rFonts w:ascii="Book Antiqua" w:hAnsi="Book Antiqua" w:cs="Calibri"/>
          <w:color w:val="000000" w:themeColor="text1"/>
          <w:sz w:val="22"/>
          <w:szCs w:val="22"/>
        </w:rPr>
        <w:t>Ability to travel nationally</w:t>
      </w:r>
    </w:p>
    <w:p w14:paraId="2DDC2DC6" w14:textId="77777777" w:rsidR="002F0BFE" w:rsidRPr="003D52DF" w:rsidRDefault="002F0BFE" w:rsidP="003D52DF">
      <w:pPr>
        <w:pStyle w:val="NoSpacing"/>
        <w:ind w:left="720"/>
        <w:rPr>
          <w:rFonts w:ascii="Book Antiqua" w:hAnsi="Book Antiqua" w:cs="Calibri"/>
          <w:sz w:val="22"/>
          <w:szCs w:val="22"/>
        </w:rPr>
      </w:pPr>
    </w:p>
    <w:p w14:paraId="72D4C344" w14:textId="77777777" w:rsidR="00CE7537" w:rsidRPr="004866BC" w:rsidRDefault="00CE7537" w:rsidP="00CE7537">
      <w:pPr>
        <w:pStyle w:val="PlainText"/>
        <w:rPr>
          <w:sz w:val="22"/>
          <w:szCs w:val="22"/>
        </w:rPr>
      </w:pPr>
      <w:r w:rsidRPr="004866BC">
        <w:rPr>
          <w:b/>
          <w:sz w:val="22"/>
          <w:szCs w:val="22"/>
        </w:rPr>
        <w:t>Note: All staff members of Jhpiego, regardless of the level of their responsibilities are expected to</w:t>
      </w:r>
      <w:r w:rsidRPr="004866BC">
        <w:rPr>
          <w:sz w:val="22"/>
          <w:szCs w:val="22"/>
        </w:rPr>
        <w:t>:</w:t>
      </w:r>
    </w:p>
    <w:p w14:paraId="67540CB3" w14:textId="77777777" w:rsidR="00CE7537" w:rsidRPr="004866BC" w:rsidRDefault="00CE7537" w:rsidP="00CE7537">
      <w:pPr>
        <w:pStyle w:val="PlainText"/>
        <w:numPr>
          <w:ilvl w:val="1"/>
          <w:numId w:val="37"/>
        </w:numPr>
        <w:rPr>
          <w:sz w:val="22"/>
          <w:szCs w:val="22"/>
        </w:rPr>
      </w:pPr>
      <w:r w:rsidRPr="004866BC">
        <w:rPr>
          <w:sz w:val="22"/>
          <w:szCs w:val="22"/>
        </w:rPr>
        <w:t>Model the mission and values stated above</w:t>
      </w:r>
    </w:p>
    <w:p w14:paraId="1E7818C1" w14:textId="77777777" w:rsidR="00CE7537" w:rsidRPr="004866BC" w:rsidRDefault="00CE7537" w:rsidP="00CE7537">
      <w:pPr>
        <w:pStyle w:val="PlainText"/>
        <w:numPr>
          <w:ilvl w:val="1"/>
          <w:numId w:val="37"/>
        </w:numPr>
        <w:rPr>
          <w:sz w:val="22"/>
          <w:szCs w:val="22"/>
        </w:rPr>
      </w:pPr>
      <w:r w:rsidRPr="004866BC">
        <w:rPr>
          <w:sz w:val="22"/>
          <w:szCs w:val="22"/>
        </w:rPr>
        <w:t>Contribute to the knowledge sharing and transfer process</w:t>
      </w:r>
    </w:p>
    <w:p w14:paraId="005A62E8" w14:textId="77777777" w:rsidR="00CE7537" w:rsidRPr="004866BC" w:rsidRDefault="00CE7537" w:rsidP="00CE7537">
      <w:pPr>
        <w:pStyle w:val="PlainText"/>
        <w:numPr>
          <w:ilvl w:val="1"/>
          <w:numId w:val="37"/>
        </w:numPr>
        <w:rPr>
          <w:sz w:val="22"/>
          <w:szCs w:val="22"/>
        </w:rPr>
      </w:pPr>
      <w:r w:rsidRPr="004866BC">
        <w:rPr>
          <w:sz w:val="22"/>
          <w:szCs w:val="22"/>
        </w:rPr>
        <w:t>Make responsible decisions that result in time and cost containment and clear accountability</w:t>
      </w:r>
    </w:p>
    <w:p w14:paraId="26911A00" w14:textId="77777777" w:rsidR="00CE7537" w:rsidRPr="004866BC" w:rsidRDefault="00CE7537" w:rsidP="00CE7537">
      <w:pPr>
        <w:pStyle w:val="PlainText"/>
        <w:numPr>
          <w:ilvl w:val="1"/>
          <w:numId w:val="37"/>
        </w:numPr>
        <w:rPr>
          <w:sz w:val="22"/>
          <w:szCs w:val="22"/>
        </w:rPr>
      </w:pPr>
      <w:r w:rsidRPr="004866BC">
        <w:rPr>
          <w:sz w:val="22"/>
          <w:szCs w:val="22"/>
        </w:rPr>
        <w:t>Participate in multiple teams, adopt team spirit, take responsibility for action items assigned and provide feedback as needed</w:t>
      </w:r>
    </w:p>
    <w:p w14:paraId="279F42ED" w14:textId="77777777" w:rsidR="00CE7537" w:rsidRPr="004866BC" w:rsidRDefault="00CE7537" w:rsidP="00CE7537">
      <w:pPr>
        <w:pStyle w:val="PlainText"/>
        <w:numPr>
          <w:ilvl w:val="1"/>
          <w:numId w:val="37"/>
        </w:numPr>
        <w:rPr>
          <w:sz w:val="22"/>
          <w:szCs w:val="22"/>
        </w:rPr>
      </w:pPr>
      <w:r w:rsidRPr="004866BC">
        <w:rPr>
          <w:sz w:val="22"/>
          <w:szCs w:val="22"/>
        </w:rPr>
        <w:t>Multitask, be able to manage competing priorities and be able to prioritize in order to meet program and/or organizational objectives.</w:t>
      </w:r>
    </w:p>
    <w:p w14:paraId="23D7468E" w14:textId="77777777" w:rsidR="00CE7537" w:rsidRDefault="00CE7537" w:rsidP="003D52DF">
      <w:pPr>
        <w:tabs>
          <w:tab w:val="left" w:pos="480"/>
        </w:tabs>
        <w:jc w:val="both"/>
        <w:rPr>
          <w:rFonts w:ascii="Book Antiqua" w:eastAsia="Book Antiqua" w:hAnsi="Book Antiqua" w:cs="Book Antiqua"/>
          <w:b/>
          <w:bCs/>
          <w:sz w:val="22"/>
          <w:szCs w:val="22"/>
        </w:rPr>
      </w:pPr>
    </w:p>
    <w:p w14:paraId="14BA81DE" w14:textId="77777777" w:rsidR="5B71CEED" w:rsidRPr="003D52DF" w:rsidRDefault="5B71CEED" w:rsidP="003D52DF">
      <w:pPr>
        <w:tabs>
          <w:tab w:val="left" w:pos="480"/>
        </w:tabs>
        <w:jc w:val="both"/>
        <w:rPr>
          <w:rFonts w:ascii="Book Antiqua" w:hAnsi="Book Antiqua"/>
          <w:sz w:val="22"/>
          <w:szCs w:val="22"/>
        </w:rPr>
      </w:pPr>
      <w:r w:rsidRPr="003D52DF">
        <w:rPr>
          <w:rFonts w:ascii="Book Antiqua" w:eastAsia="Book Antiqua" w:hAnsi="Book Antiqua" w:cs="Book Antiqua"/>
          <w:b/>
          <w:bCs/>
          <w:sz w:val="22"/>
          <w:szCs w:val="22"/>
        </w:rPr>
        <w:t xml:space="preserve">Qualified persons are required to send their Curriculum Vitae (CV) and application letter to: </w:t>
      </w:r>
      <w:r w:rsidRPr="003D52DF">
        <w:rPr>
          <w:rFonts w:ascii="Book Antiqua" w:eastAsia="Book Antiqua" w:hAnsi="Book Antiqua" w:cs="Book Antiqua"/>
          <w:sz w:val="22"/>
          <w:szCs w:val="22"/>
        </w:rPr>
        <w:t xml:space="preserve"> </w:t>
      </w:r>
      <w:hyperlink r:id="rId11">
        <w:r w:rsidRPr="003D52DF">
          <w:rPr>
            <w:rStyle w:val="Hyperlink"/>
            <w:rFonts w:ascii="Book Antiqua" w:eastAsia="Book Antiqua" w:hAnsi="Book Antiqua" w:cs="Book Antiqua"/>
            <w:sz w:val="22"/>
            <w:szCs w:val="22"/>
            <w:lang w:val="en-ID"/>
          </w:rPr>
          <w:t>SL-Recruitments@jhpiego.org</w:t>
        </w:r>
      </w:hyperlink>
    </w:p>
    <w:p w14:paraId="5214D1AD" w14:textId="77777777" w:rsidR="531A12A5" w:rsidRPr="003D52DF" w:rsidRDefault="531A12A5" w:rsidP="003D52DF">
      <w:pPr>
        <w:jc w:val="both"/>
        <w:rPr>
          <w:rFonts w:ascii="Book Antiqua" w:eastAsia="Book Antiqua" w:hAnsi="Book Antiqua" w:cs="Book Antiqua"/>
          <w:b/>
          <w:bCs/>
          <w:sz w:val="22"/>
          <w:szCs w:val="22"/>
        </w:rPr>
      </w:pPr>
    </w:p>
    <w:p w14:paraId="03BCC440" w14:textId="77777777" w:rsidR="5B71CEED" w:rsidRPr="003D52DF" w:rsidRDefault="5B71CEED" w:rsidP="003D52DF">
      <w:pPr>
        <w:jc w:val="both"/>
        <w:rPr>
          <w:rFonts w:ascii="Book Antiqua" w:hAnsi="Book Antiqua"/>
          <w:sz w:val="22"/>
          <w:szCs w:val="22"/>
        </w:rPr>
      </w:pPr>
      <w:r w:rsidRPr="003D52DF">
        <w:rPr>
          <w:rFonts w:ascii="Book Antiqua" w:eastAsia="Book Antiqua" w:hAnsi="Book Antiqua" w:cs="Book Antiqua"/>
          <w:b/>
          <w:bCs/>
          <w:sz w:val="22"/>
          <w:szCs w:val="22"/>
        </w:rPr>
        <w:t xml:space="preserve">Deadline for the submission of applications: November </w:t>
      </w:r>
      <w:r w:rsidR="00661A1F" w:rsidRPr="003D52DF">
        <w:rPr>
          <w:rFonts w:ascii="Book Antiqua" w:eastAsia="Book Antiqua" w:hAnsi="Book Antiqua" w:cs="Book Antiqua"/>
          <w:b/>
          <w:bCs/>
          <w:sz w:val="22"/>
          <w:szCs w:val="22"/>
        </w:rPr>
        <w:t xml:space="preserve">27, </w:t>
      </w:r>
      <w:r w:rsidRPr="003D52DF">
        <w:rPr>
          <w:rFonts w:ascii="Book Antiqua" w:eastAsia="Book Antiqua" w:hAnsi="Book Antiqua" w:cs="Book Antiqua"/>
          <w:b/>
          <w:bCs/>
          <w:sz w:val="22"/>
          <w:szCs w:val="22"/>
        </w:rPr>
        <w:t xml:space="preserve">2022. </w:t>
      </w:r>
    </w:p>
    <w:p w14:paraId="7BC17C06" w14:textId="77777777" w:rsidR="00174AAB" w:rsidRPr="003D52DF" w:rsidRDefault="00174AAB" w:rsidP="003D52DF">
      <w:pPr>
        <w:ind w:left="360"/>
        <w:rPr>
          <w:rFonts w:ascii="Book Antiqua" w:hAnsi="Book Antiqua" w:cs="Calibri"/>
          <w:i/>
          <w:sz w:val="22"/>
          <w:szCs w:val="22"/>
        </w:rPr>
      </w:pPr>
    </w:p>
    <w:p w14:paraId="48BFFBE6" w14:textId="77777777" w:rsidR="00174AAB" w:rsidRPr="003D52DF" w:rsidRDefault="00174AAB" w:rsidP="003D52DF">
      <w:pPr>
        <w:pStyle w:val="main"/>
        <w:spacing w:before="0" w:beforeAutospacing="0" w:after="0" w:afterAutospacing="0"/>
        <w:rPr>
          <w:rFonts w:ascii="Book Antiqua" w:hAnsi="Book Antiqua" w:cs="Calibri"/>
          <w:i/>
          <w:sz w:val="22"/>
          <w:szCs w:val="22"/>
        </w:rPr>
      </w:pPr>
      <w:r w:rsidRPr="003D52DF">
        <w:rPr>
          <w:rFonts w:ascii="Book Antiqua" w:hAnsi="Book Antiqua" w:cs="Calibri"/>
          <w:i/>
          <w:sz w:val="22"/>
          <w:szCs w:val="22"/>
        </w:rPr>
        <w:t xml:space="preserve">For further information about Jhpiego, visit our website at </w:t>
      </w:r>
      <w:hyperlink r:id="rId12" w:history="1">
        <w:r w:rsidRPr="003D52DF">
          <w:rPr>
            <w:rStyle w:val="Hyperlink"/>
            <w:rFonts w:ascii="Book Antiqua" w:hAnsi="Book Antiqua" w:cs="Calibri"/>
            <w:i/>
            <w:sz w:val="22"/>
            <w:szCs w:val="22"/>
          </w:rPr>
          <w:t>www.jhpiego.org</w:t>
        </w:r>
      </w:hyperlink>
    </w:p>
    <w:p w14:paraId="082F7B01" w14:textId="77777777" w:rsidR="00174AAB" w:rsidRPr="003D52DF" w:rsidRDefault="00174AAB" w:rsidP="003D52DF">
      <w:pPr>
        <w:pStyle w:val="main"/>
        <w:spacing w:before="0" w:beforeAutospacing="0" w:after="0" w:afterAutospacing="0"/>
        <w:rPr>
          <w:rFonts w:ascii="Book Antiqua" w:hAnsi="Book Antiqua" w:cs="Calibri"/>
          <w:i/>
          <w:sz w:val="22"/>
          <w:szCs w:val="22"/>
        </w:rPr>
      </w:pPr>
    </w:p>
    <w:p w14:paraId="208E7DAD" w14:textId="77777777" w:rsidR="00174AAB" w:rsidRPr="003D52DF" w:rsidRDefault="00174AAB" w:rsidP="003D52DF">
      <w:pPr>
        <w:pStyle w:val="main"/>
        <w:spacing w:before="0" w:beforeAutospacing="0" w:after="0" w:afterAutospacing="0"/>
        <w:rPr>
          <w:rFonts w:ascii="Book Antiqua" w:hAnsi="Book Antiqua" w:cs="Calibri"/>
          <w:i/>
          <w:sz w:val="22"/>
          <w:szCs w:val="22"/>
        </w:rPr>
      </w:pPr>
      <w:r w:rsidRPr="003D52DF">
        <w:rPr>
          <w:rStyle w:val="bold"/>
          <w:rFonts w:ascii="Book Antiqua" w:hAnsi="Book Antiqua" w:cs="Calibri"/>
          <w:i/>
          <w:sz w:val="22"/>
          <w:szCs w:val="22"/>
        </w:rPr>
        <w:t>Note:</w:t>
      </w:r>
      <w:r w:rsidRPr="003D52DF">
        <w:rPr>
          <w:rFonts w:ascii="Book Antiqua" w:hAnsi="Book Antiqua" w:cs="Calibri"/>
          <w:i/>
          <w:sz w:val="22"/>
          <w:szCs w:val="22"/>
        </w:rPr>
        <w:t xml:space="preserve"> The successful candidate selected for this position will be subject to a pre-employment background investigation.</w:t>
      </w:r>
    </w:p>
    <w:p w14:paraId="1578250D" w14:textId="77777777" w:rsidR="00174AAB" w:rsidRPr="003D52DF" w:rsidRDefault="00174AAB" w:rsidP="003D52DF">
      <w:pPr>
        <w:pStyle w:val="main"/>
        <w:spacing w:before="0" w:beforeAutospacing="0" w:after="0" w:afterAutospacing="0"/>
        <w:ind w:left="360"/>
        <w:rPr>
          <w:rFonts w:ascii="Book Antiqua" w:hAnsi="Book Antiqua" w:cs="Calibri"/>
          <w:b/>
          <w:i/>
          <w:sz w:val="22"/>
          <w:szCs w:val="22"/>
        </w:rPr>
      </w:pPr>
    </w:p>
    <w:p w14:paraId="3D3216F9" w14:textId="77777777" w:rsidR="00174AAB" w:rsidRPr="00CE7537" w:rsidRDefault="00174AAB" w:rsidP="003D52DF">
      <w:pPr>
        <w:pStyle w:val="main"/>
        <w:spacing w:before="0" w:beforeAutospacing="0" w:after="0" w:afterAutospacing="0"/>
        <w:rPr>
          <w:rFonts w:ascii="Book Antiqua" w:hAnsi="Book Antiqua" w:cs="Calibri"/>
          <w:b/>
          <w:sz w:val="22"/>
          <w:szCs w:val="22"/>
        </w:rPr>
      </w:pPr>
      <w:r w:rsidRPr="00CE7537">
        <w:rPr>
          <w:rFonts w:ascii="Book Antiqua" w:hAnsi="Book Antiqua" w:cs="Calibri"/>
          <w:b/>
          <w:sz w:val="22"/>
          <w:szCs w:val="22"/>
        </w:rPr>
        <w:t>Jhpiego is an Affirmative Action/Equal Opportunity Employer</w:t>
      </w:r>
    </w:p>
    <w:p w14:paraId="45A83196" w14:textId="77777777" w:rsidR="001B788D" w:rsidRPr="003D52DF" w:rsidRDefault="001B788D" w:rsidP="003D52DF">
      <w:pPr>
        <w:rPr>
          <w:rFonts w:ascii="Book Antiqua" w:hAnsi="Book Antiqua" w:cs="Calibri"/>
          <w:sz w:val="22"/>
          <w:szCs w:val="22"/>
        </w:rPr>
      </w:pPr>
    </w:p>
    <w:sectPr w:rsidR="001B788D" w:rsidRPr="003D52DF" w:rsidSect="001B788D">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F41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70AEF"/>
    <w:multiLevelType w:val="hybridMultilevel"/>
    <w:tmpl w:val="610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47C5"/>
    <w:multiLevelType w:val="hybridMultilevel"/>
    <w:tmpl w:val="35E6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D1954"/>
    <w:multiLevelType w:val="hybridMultilevel"/>
    <w:tmpl w:val="E9CA744A"/>
    <w:lvl w:ilvl="0" w:tplc="04090001">
      <w:start w:val="1"/>
      <w:numFmt w:val="bullet"/>
      <w:lvlText w:val=""/>
      <w:lvlJc w:val="left"/>
      <w:pPr>
        <w:ind w:left="720" w:hanging="360"/>
      </w:pPr>
      <w:rPr>
        <w:rFonts w:ascii="Symbol" w:hAnsi="Symbol" w:hint="default"/>
      </w:rPr>
    </w:lvl>
    <w:lvl w:ilvl="1" w:tplc="A882FB7A">
      <w:numFmt w:val="bullet"/>
      <w:lvlText w:val="•"/>
      <w:lvlJc w:val="left"/>
      <w:pPr>
        <w:ind w:left="720" w:hanging="72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96969"/>
    <w:multiLevelType w:val="hybridMultilevel"/>
    <w:tmpl w:val="12C20B12"/>
    <w:lvl w:ilvl="0" w:tplc="DBBEB03A">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C1A85"/>
    <w:multiLevelType w:val="hybridMultilevel"/>
    <w:tmpl w:val="1034F14A"/>
    <w:lvl w:ilvl="0" w:tplc="36584A1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Wingdings" w:hAnsi="Wingdings" w:hint="default"/>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83260A"/>
    <w:multiLevelType w:val="hybridMultilevel"/>
    <w:tmpl w:val="06CCFFF2"/>
    <w:lvl w:ilvl="0" w:tplc="D0DC123C">
      <w:start w:val="1"/>
      <w:numFmt w:val="bullet"/>
      <w:pStyle w:val="RFABullet2"/>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77FC7"/>
    <w:multiLevelType w:val="hybridMultilevel"/>
    <w:tmpl w:val="B69E4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910A3"/>
    <w:multiLevelType w:val="hybridMultilevel"/>
    <w:tmpl w:val="03FE7E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D7A05"/>
    <w:multiLevelType w:val="hybridMultilevel"/>
    <w:tmpl w:val="E6BC677E"/>
    <w:lvl w:ilvl="0" w:tplc="2924D55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C225FE"/>
    <w:multiLevelType w:val="hybridMultilevel"/>
    <w:tmpl w:val="95B6D4C6"/>
    <w:lvl w:ilvl="0" w:tplc="2924D5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A649A0"/>
    <w:multiLevelType w:val="hybridMultilevel"/>
    <w:tmpl w:val="0D3E5800"/>
    <w:lvl w:ilvl="0" w:tplc="04090001">
      <w:numFmt w:val="bullet"/>
      <w:lvlText w:val="-"/>
      <w:lvlJc w:val="left"/>
      <w:pPr>
        <w:tabs>
          <w:tab w:val="num" w:pos="360"/>
        </w:tabs>
        <w:ind w:left="360" w:hanging="216"/>
      </w:pPr>
      <w:rPr>
        <w:rFonts w:ascii="Times New Roman" w:eastAsia="Times New Roman" w:hAnsi="Times New Roman" w:cs="Times New Roman" w:hint="default"/>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959BB"/>
    <w:multiLevelType w:val="hybridMultilevel"/>
    <w:tmpl w:val="5DEEFD70"/>
    <w:lvl w:ilvl="0" w:tplc="36584A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16CD6"/>
    <w:multiLevelType w:val="hybridMultilevel"/>
    <w:tmpl w:val="4482BEB0"/>
    <w:lvl w:ilvl="0" w:tplc="36584A18">
      <w:numFmt w:val="bullet"/>
      <w:lvlText w:val="▪"/>
      <w:lvlJc w:val="left"/>
      <w:pPr>
        <w:tabs>
          <w:tab w:val="num" w:pos="720"/>
        </w:tabs>
        <w:ind w:left="720" w:hanging="360"/>
      </w:pPr>
      <w:rPr>
        <w:rFonts w:ascii="Arial Narrow" w:eastAsia="MS Outlook" w:hAnsi="Arial Narrow" w:cs="Web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90A78"/>
    <w:multiLevelType w:val="hybridMultilevel"/>
    <w:tmpl w:val="AF283826"/>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15:restartNumberingAfterBreak="0">
    <w:nsid w:val="2ECE4CAC"/>
    <w:multiLevelType w:val="hybridMultilevel"/>
    <w:tmpl w:val="7CB46348"/>
    <w:lvl w:ilvl="0" w:tplc="36584A18">
      <w:start w:val="1"/>
      <w:numFmt w:val="bullet"/>
      <w:lvlText w:val=""/>
      <w:lvlJc w:val="left"/>
      <w:pPr>
        <w:ind w:left="360" w:hanging="360"/>
      </w:pPr>
      <w:rPr>
        <w:rFonts w:ascii="Webdings" w:hAnsi="Webdings" w:hint="default"/>
        <w:caps w:val="0"/>
        <w:strike w:val="0"/>
        <w:dstrike w:val="0"/>
        <w:vanish w:val="0"/>
        <w:sz w:val="1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73043"/>
    <w:multiLevelType w:val="hybridMultilevel"/>
    <w:tmpl w:val="407413EE"/>
    <w:lvl w:ilvl="0" w:tplc="D0DC123C">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B1B48"/>
    <w:multiLevelType w:val="hybridMultilevel"/>
    <w:tmpl w:val="8DD801A8"/>
    <w:lvl w:ilvl="0" w:tplc="04090001">
      <w:start w:val="1"/>
      <w:numFmt w:val="bullet"/>
      <w:lvlText w:val=""/>
      <w:lvlJc w:val="left"/>
      <w:pPr>
        <w:tabs>
          <w:tab w:val="num" w:pos="306"/>
        </w:tabs>
        <w:ind w:left="306" w:hanging="36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8" w15:restartNumberingAfterBreak="0">
    <w:nsid w:val="43D1796E"/>
    <w:multiLevelType w:val="hybridMultilevel"/>
    <w:tmpl w:val="6E60D40C"/>
    <w:lvl w:ilvl="0" w:tplc="D0DC123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4B93CA3"/>
    <w:multiLevelType w:val="hybridMultilevel"/>
    <w:tmpl w:val="FE0CD3EA"/>
    <w:lvl w:ilvl="0" w:tplc="DBBEB03A">
      <w:numFmt w:val="bullet"/>
      <w:lvlText w:val="▪"/>
      <w:lvlJc w:val="left"/>
      <w:pPr>
        <w:tabs>
          <w:tab w:val="num" w:pos="720"/>
        </w:tabs>
        <w:ind w:left="720" w:hanging="360"/>
      </w:pPr>
      <w:rPr>
        <w:rFonts w:ascii="Arial Narrow" w:eastAsia="MS Outlook" w:hAnsi="Arial Narrow" w:cs="Web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93228"/>
    <w:multiLevelType w:val="hybridMultilevel"/>
    <w:tmpl w:val="1ABAB5EE"/>
    <w:lvl w:ilvl="0" w:tplc="04090003">
      <w:start w:val="1"/>
      <w:numFmt w:val="bullet"/>
      <w:lvlText w:val="o"/>
      <w:lvlJc w:val="left"/>
      <w:pPr>
        <w:tabs>
          <w:tab w:val="num" w:pos="720"/>
        </w:tabs>
        <w:ind w:left="720" w:hanging="360"/>
      </w:pPr>
      <w:rPr>
        <w:rFonts w:ascii="Courier New" w:hAnsi="Courier New" w:cs="Arial" w:hint="default"/>
      </w:rPr>
    </w:lvl>
    <w:lvl w:ilvl="1" w:tplc="56F434AA">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04225"/>
    <w:multiLevelType w:val="hybridMultilevel"/>
    <w:tmpl w:val="70EA2B48"/>
    <w:lvl w:ilvl="0" w:tplc="04090001">
      <w:start w:val="1"/>
      <w:numFmt w:val="bullet"/>
      <w:lvlText w:val=""/>
      <w:lvlJc w:val="left"/>
      <w:pPr>
        <w:ind w:left="720" w:hanging="360"/>
      </w:pPr>
      <w:rPr>
        <w:rFonts w:ascii="Symbol" w:hAnsi="Symbol" w:hint="default"/>
      </w:rPr>
    </w:lvl>
    <w:lvl w:ilvl="1" w:tplc="AA784E9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CCE4896"/>
    <w:multiLevelType w:val="hybridMultilevel"/>
    <w:tmpl w:val="D6201C1A"/>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260FAD"/>
    <w:multiLevelType w:val="hybridMultilevel"/>
    <w:tmpl w:val="1832A0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C95E0F"/>
    <w:multiLevelType w:val="hybridMultilevel"/>
    <w:tmpl w:val="5044A7D0"/>
    <w:lvl w:ilvl="0" w:tplc="2146D1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D514A"/>
    <w:multiLevelType w:val="hybridMultilevel"/>
    <w:tmpl w:val="7032CA66"/>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D4DD7"/>
    <w:multiLevelType w:val="hybridMultilevel"/>
    <w:tmpl w:val="8DB831E0"/>
    <w:lvl w:ilvl="0" w:tplc="E7B4AAD8">
      <w:start w:val="1"/>
      <w:numFmt w:val="bullet"/>
      <w:lvlText w:val="o"/>
      <w:lvlJc w:val="left"/>
      <w:pPr>
        <w:tabs>
          <w:tab w:val="num" w:pos="1080"/>
        </w:tabs>
        <w:ind w:left="1080" w:hanging="360"/>
      </w:pPr>
      <w:rPr>
        <w:rFonts w:ascii="Courier New" w:hAnsi="Courier New" w:hint="default"/>
      </w:rPr>
    </w:lvl>
    <w:lvl w:ilvl="1" w:tplc="E7B4AAD8">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1B1205"/>
    <w:multiLevelType w:val="hybridMultilevel"/>
    <w:tmpl w:val="F2C2B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5731CE"/>
    <w:multiLevelType w:val="hybridMultilevel"/>
    <w:tmpl w:val="E190D0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AF68DF"/>
    <w:multiLevelType w:val="hybridMultilevel"/>
    <w:tmpl w:val="9C4E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54CA6"/>
    <w:multiLevelType w:val="hybridMultilevel"/>
    <w:tmpl w:val="8C2E6568"/>
    <w:lvl w:ilvl="0" w:tplc="56F434AA">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68901923"/>
    <w:multiLevelType w:val="multilevel"/>
    <w:tmpl w:val="186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4B3D38"/>
    <w:multiLevelType w:val="multilevel"/>
    <w:tmpl w:val="9716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617B6"/>
    <w:multiLevelType w:val="hybridMultilevel"/>
    <w:tmpl w:val="A7BA13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E85FCB"/>
    <w:multiLevelType w:val="hybridMultilevel"/>
    <w:tmpl w:val="96A8598C"/>
    <w:lvl w:ilvl="0" w:tplc="493877A8">
      <w:start w:val="1"/>
      <w:numFmt w:val="bullet"/>
      <w:pStyle w:val="Style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535677"/>
    <w:multiLevelType w:val="hybridMultilevel"/>
    <w:tmpl w:val="44AC1084"/>
    <w:lvl w:ilvl="0" w:tplc="04090001">
      <w:start w:val="1"/>
      <w:numFmt w:val="bullet"/>
      <w:lvlText w:val=""/>
      <w:lvlJc w:val="left"/>
      <w:pPr>
        <w:tabs>
          <w:tab w:val="num" w:pos="360"/>
        </w:tabs>
        <w:ind w:left="360" w:hanging="360"/>
      </w:pPr>
      <w:rPr>
        <w:rFonts w:ascii="Wingdings" w:hAnsi="Wingdings" w:hint="default"/>
      </w:rPr>
    </w:lvl>
    <w:lvl w:ilvl="1" w:tplc="AD68FF1E">
      <w:start w:val="1"/>
      <w:numFmt w:val="bullet"/>
      <w:pStyle w:val="RFABullet1"/>
      <w:lvlText w:val="o"/>
      <w:lvlJc w:val="left"/>
      <w:pPr>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ymbo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ymbol"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EA7E9E"/>
    <w:multiLevelType w:val="hybridMultilevel"/>
    <w:tmpl w:val="505095F2"/>
    <w:lvl w:ilvl="0" w:tplc="04090001">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Symbol"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ymbo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ymbol"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16cid:durableId="1283809006">
    <w:abstractNumId w:val="35"/>
  </w:num>
  <w:num w:numId="2" w16cid:durableId="71004943">
    <w:abstractNumId w:val="16"/>
  </w:num>
  <w:num w:numId="3" w16cid:durableId="1174733147">
    <w:abstractNumId w:val="11"/>
  </w:num>
  <w:num w:numId="4" w16cid:durableId="1076245408">
    <w:abstractNumId w:val="34"/>
  </w:num>
  <w:num w:numId="5" w16cid:durableId="873616524">
    <w:abstractNumId w:val="19"/>
  </w:num>
  <w:num w:numId="6" w16cid:durableId="888104061">
    <w:abstractNumId w:val="13"/>
  </w:num>
  <w:num w:numId="7" w16cid:durableId="2060399131">
    <w:abstractNumId w:val="36"/>
  </w:num>
  <w:num w:numId="8" w16cid:durableId="2084911634">
    <w:abstractNumId w:val="22"/>
  </w:num>
  <w:num w:numId="9" w16cid:durableId="1998146324">
    <w:abstractNumId w:val="2"/>
  </w:num>
  <w:num w:numId="10" w16cid:durableId="1982495445">
    <w:abstractNumId w:val="5"/>
  </w:num>
  <w:num w:numId="11" w16cid:durableId="996881168">
    <w:abstractNumId w:val="10"/>
  </w:num>
  <w:num w:numId="12" w16cid:durableId="2049137196">
    <w:abstractNumId w:val="6"/>
  </w:num>
  <w:num w:numId="13" w16cid:durableId="1940259959">
    <w:abstractNumId w:val="25"/>
  </w:num>
  <w:num w:numId="14" w16cid:durableId="1165895326">
    <w:abstractNumId w:val="14"/>
  </w:num>
  <w:num w:numId="15" w16cid:durableId="1566336005">
    <w:abstractNumId w:val="21"/>
  </w:num>
  <w:num w:numId="16" w16cid:durableId="179467721">
    <w:abstractNumId w:val="24"/>
  </w:num>
  <w:num w:numId="17" w16cid:durableId="173108189">
    <w:abstractNumId w:val="15"/>
  </w:num>
  <w:num w:numId="18" w16cid:durableId="1814787704">
    <w:abstractNumId w:val="26"/>
  </w:num>
  <w:num w:numId="19" w16cid:durableId="1138911628">
    <w:abstractNumId w:val="18"/>
  </w:num>
  <w:num w:numId="20" w16cid:durableId="853689081">
    <w:abstractNumId w:val="12"/>
  </w:num>
  <w:num w:numId="21" w16cid:durableId="1273242342">
    <w:abstractNumId w:val="9"/>
  </w:num>
  <w:num w:numId="22" w16cid:durableId="751239289">
    <w:abstractNumId w:val="30"/>
  </w:num>
  <w:num w:numId="23" w16cid:durableId="1096287949">
    <w:abstractNumId w:val="1"/>
  </w:num>
  <w:num w:numId="24" w16cid:durableId="416513564">
    <w:abstractNumId w:val="28"/>
  </w:num>
  <w:num w:numId="25" w16cid:durableId="1228565999">
    <w:abstractNumId w:val="27"/>
  </w:num>
  <w:num w:numId="26" w16cid:durableId="452405247">
    <w:abstractNumId w:val="7"/>
  </w:num>
  <w:num w:numId="27" w16cid:durableId="1185897301">
    <w:abstractNumId w:val="33"/>
  </w:num>
  <w:num w:numId="28" w16cid:durableId="1860772313">
    <w:abstractNumId w:val="20"/>
  </w:num>
  <w:num w:numId="29" w16cid:durableId="69084052">
    <w:abstractNumId w:val="23"/>
  </w:num>
  <w:num w:numId="30" w16cid:durableId="1139569523">
    <w:abstractNumId w:val="8"/>
  </w:num>
  <w:num w:numId="31" w16cid:durableId="131795533">
    <w:abstractNumId w:val="32"/>
  </w:num>
  <w:num w:numId="32" w16cid:durableId="1964119500">
    <w:abstractNumId w:val="4"/>
  </w:num>
  <w:num w:numId="33" w16cid:durableId="880752843">
    <w:abstractNumId w:val="0"/>
  </w:num>
  <w:num w:numId="34" w16cid:durableId="1101338652">
    <w:abstractNumId w:val="29"/>
  </w:num>
  <w:num w:numId="35" w16cid:durableId="913441575">
    <w:abstractNumId w:val="31"/>
  </w:num>
  <w:num w:numId="36" w16cid:durableId="1919829348">
    <w:abstractNumId w:val="17"/>
  </w:num>
  <w:num w:numId="37" w16cid:durableId="134612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B3"/>
    <w:rsid w:val="00052D7B"/>
    <w:rsid w:val="0005525A"/>
    <w:rsid w:val="00060800"/>
    <w:rsid w:val="00065E2A"/>
    <w:rsid w:val="00073312"/>
    <w:rsid w:val="000E12B8"/>
    <w:rsid w:val="00100F6B"/>
    <w:rsid w:val="001666E3"/>
    <w:rsid w:val="00174AAB"/>
    <w:rsid w:val="00195790"/>
    <w:rsid w:val="001B40A7"/>
    <w:rsid w:val="001B6749"/>
    <w:rsid w:val="001B788D"/>
    <w:rsid w:val="001F22FE"/>
    <w:rsid w:val="00232417"/>
    <w:rsid w:val="002560E2"/>
    <w:rsid w:val="00265E61"/>
    <w:rsid w:val="002E61B7"/>
    <w:rsid w:val="002F0BFE"/>
    <w:rsid w:val="002F3103"/>
    <w:rsid w:val="00320DFE"/>
    <w:rsid w:val="003475B3"/>
    <w:rsid w:val="00365970"/>
    <w:rsid w:val="0038768D"/>
    <w:rsid w:val="00387FA0"/>
    <w:rsid w:val="00393D92"/>
    <w:rsid w:val="00394E7D"/>
    <w:rsid w:val="003B00E4"/>
    <w:rsid w:val="003D20F6"/>
    <w:rsid w:val="003D52DF"/>
    <w:rsid w:val="003E5072"/>
    <w:rsid w:val="003F1393"/>
    <w:rsid w:val="004101BA"/>
    <w:rsid w:val="004241E4"/>
    <w:rsid w:val="00440742"/>
    <w:rsid w:val="004621D0"/>
    <w:rsid w:val="00475A31"/>
    <w:rsid w:val="00492E44"/>
    <w:rsid w:val="004A273B"/>
    <w:rsid w:val="0053379D"/>
    <w:rsid w:val="00545BD8"/>
    <w:rsid w:val="00550556"/>
    <w:rsid w:val="00566DEE"/>
    <w:rsid w:val="0059572B"/>
    <w:rsid w:val="005B046C"/>
    <w:rsid w:val="005B0A5B"/>
    <w:rsid w:val="005B1C51"/>
    <w:rsid w:val="005C2C0D"/>
    <w:rsid w:val="005D55C3"/>
    <w:rsid w:val="005F2C92"/>
    <w:rsid w:val="00621C4C"/>
    <w:rsid w:val="00656E0B"/>
    <w:rsid w:val="00661A1F"/>
    <w:rsid w:val="00690B71"/>
    <w:rsid w:val="006938FA"/>
    <w:rsid w:val="006A1B09"/>
    <w:rsid w:val="006D6224"/>
    <w:rsid w:val="007104DC"/>
    <w:rsid w:val="0071188F"/>
    <w:rsid w:val="007160AD"/>
    <w:rsid w:val="00722CDC"/>
    <w:rsid w:val="00724104"/>
    <w:rsid w:val="0073738E"/>
    <w:rsid w:val="00740578"/>
    <w:rsid w:val="00741B4E"/>
    <w:rsid w:val="007664AB"/>
    <w:rsid w:val="00774C11"/>
    <w:rsid w:val="00774D1E"/>
    <w:rsid w:val="00796816"/>
    <w:rsid w:val="007A22EB"/>
    <w:rsid w:val="007C7ED6"/>
    <w:rsid w:val="007E3D93"/>
    <w:rsid w:val="007F0F90"/>
    <w:rsid w:val="00871288"/>
    <w:rsid w:val="008A7338"/>
    <w:rsid w:val="008E0EB2"/>
    <w:rsid w:val="008F0A2A"/>
    <w:rsid w:val="008F4DA6"/>
    <w:rsid w:val="00970523"/>
    <w:rsid w:val="009A507F"/>
    <w:rsid w:val="009E5C4B"/>
    <w:rsid w:val="009F75F4"/>
    <w:rsid w:val="00A07F81"/>
    <w:rsid w:val="00A30564"/>
    <w:rsid w:val="00A578A5"/>
    <w:rsid w:val="00AA41EE"/>
    <w:rsid w:val="00AD1C17"/>
    <w:rsid w:val="00AE6EC9"/>
    <w:rsid w:val="00AF2057"/>
    <w:rsid w:val="00AF635C"/>
    <w:rsid w:val="00B046FA"/>
    <w:rsid w:val="00B160CC"/>
    <w:rsid w:val="00B66EDB"/>
    <w:rsid w:val="00BC095A"/>
    <w:rsid w:val="00BC3D88"/>
    <w:rsid w:val="00BC5AC4"/>
    <w:rsid w:val="00BD7E97"/>
    <w:rsid w:val="00C06700"/>
    <w:rsid w:val="00C31873"/>
    <w:rsid w:val="00C82528"/>
    <w:rsid w:val="00CA6C99"/>
    <w:rsid w:val="00CD7A22"/>
    <w:rsid w:val="00CE7537"/>
    <w:rsid w:val="00D025E3"/>
    <w:rsid w:val="00D04CA0"/>
    <w:rsid w:val="00D37790"/>
    <w:rsid w:val="00D74A7F"/>
    <w:rsid w:val="00D834F8"/>
    <w:rsid w:val="00D8385E"/>
    <w:rsid w:val="00D96256"/>
    <w:rsid w:val="00DC7AC7"/>
    <w:rsid w:val="00DE2CA1"/>
    <w:rsid w:val="00DF125B"/>
    <w:rsid w:val="00E05490"/>
    <w:rsid w:val="00E06964"/>
    <w:rsid w:val="00E141BC"/>
    <w:rsid w:val="00E30244"/>
    <w:rsid w:val="00E353DB"/>
    <w:rsid w:val="00E61A9F"/>
    <w:rsid w:val="00E638A4"/>
    <w:rsid w:val="00E65D2A"/>
    <w:rsid w:val="00E8167D"/>
    <w:rsid w:val="00E866E8"/>
    <w:rsid w:val="00EA2BBD"/>
    <w:rsid w:val="00EB0269"/>
    <w:rsid w:val="00EB0867"/>
    <w:rsid w:val="00F10E3B"/>
    <w:rsid w:val="00F226B9"/>
    <w:rsid w:val="00F4238D"/>
    <w:rsid w:val="00F43A7F"/>
    <w:rsid w:val="00F56B86"/>
    <w:rsid w:val="00F60C88"/>
    <w:rsid w:val="00F864E4"/>
    <w:rsid w:val="00FB41D8"/>
    <w:rsid w:val="00FD19BD"/>
    <w:rsid w:val="00FD6D9E"/>
    <w:rsid w:val="00FE6DDF"/>
    <w:rsid w:val="02A335BF"/>
    <w:rsid w:val="04FDDE0B"/>
    <w:rsid w:val="0779CE10"/>
    <w:rsid w:val="0D983AA3"/>
    <w:rsid w:val="13AD7A55"/>
    <w:rsid w:val="142A01AF"/>
    <w:rsid w:val="169DFE56"/>
    <w:rsid w:val="255CBF44"/>
    <w:rsid w:val="31C8A9E6"/>
    <w:rsid w:val="33647A47"/>
    <w:rsid w:val="40983C12"/>
    <w:rsid w:val="49F1CD1B"/>
    <w:rsid w:val="4F97EB4E"/>
    <w:rsid w:val="5152136B"/>
    <w:rsid w:val="51D6458D"/>
    <w:rsid w:val="531A12A5"/>
    <w:rsid w:val="5852F827"/>
    <w:rsid w:val="5B71CEED"/>
    <w:rsid w:val="654C714D"/>
    <w:rsid w:val="6CCFF5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C1A80"/>
  <w14:defaultImageDpi w14:val="300"/>
  <w15:chartTrackingRefBased/>
  <w15:docId w15:val="{5BA40B8C-F284-4E00-A99C-6033266F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475B3"/>
    <w:pPr>
      <w:keepNext/>
      <w:ind w:firstLine="720"/>
      <w:jc w:val="center"/>
      <w:outlineLvl w:val="0"/>
    </w:pPr>
    <w:rPr>
      <w:b/>
      <w:bCs/>
      <w:sz w:val="36"/>
    </w:rPr>
  </w:style>
  <w:style w:type="paragraph" w:styleId="Heading4">
    <w:name w:val="heading 4"/>
    <w:basedOn w:val="Normal"/>
    <w:next w:val="Normal"/>
    <w:qFormat/>
    <w:rsid w:val="003475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Normal"/>
    <w:rsid w:val="003475B3"/>
    <w:pPr>
      <w:spacing w:before="100" w:beforeAutospacing="1" w:after="100" w:afterAutospacing="1"/>
    </w:pPr>
  </w:style>
  <w:style w:type="character" w:customStyle="1" w:styleId="bold">
    <w:name w:val="bold"/>
    <w:basedOn w:val="DefaultParagraphFont"/>
    <w:rsid w:val="003475B3"/>
  </w:style>
  <w:style w:type="character" w:styleId="Hyperlink">
    <w:name w:val="Hyperlink"/>
    <w:rsid w:val="003475B3"/>
    <w:rPr>
      <w:color w:val="0000FF"/>
      <w:u w:val="single"/>
    </w:rPr>
  </w:style>
  <w:style w:type="paragraph" w:customStyle="1" w:styleId="centeritalic">
    <w:name w:val="centeritalic"/>
    <w:basedOn w:val="Normal"/>
    <w:rsid w:val="003475B3"/>
    <w:pPr>
      <w:spacing w:before="100" w:beforeAutospacing="1" w:after="100" w:afterAutospacing="1"/>
    </w:pPr>
  </w:style>
  <w:style w:type="paragraph" w:styleId="BodyTextIndent">
    <w:name w:val="Body Text Indent"/>
    <w:basedOn w:val="Normal"/>
    <w:link w:val="BodyTextIndentChar"/>
    <w:rsid w:val="002B6598"/>
    <w:pPr>
      <w:spacing w:after="120"/>
      <w:ind w:left="360"/>
    </w:pPr>
    <w:rPr>
      <w:lang w:val="x-none" w:eastAsia="x-none"/>
    </w:rPr>
  </w:style>
  <w:style w:type="character" w:customStyle="1" w:styleId="BodyTextIndentChar">
    <w:name w:val="Body Text Indent Char"/>
    <w:link w:val="BodyTextIndent"/>
    <w:rsid w:val="002B6598"/>
    <w:rPr>
      <w:sz w:val="24"/>
      <w:szCs w:val="24"/>
    </w:rPr>
  </w:style>
  <w:style w:type="paragraph" w:customStyle="1" w:styleId="Style1">
    <w:name w:val="Style1"/>
    <w:basedOn w:val="Normal"/>
    <w:rsid w:val="002B6598"/>
    <w:pPr>
      <w:numPr>
        <w:numId w:val="4"/>
      </w:numPr>
    </w:pPr>
    <w:rPr>
      <w:rFonts w:ascii="Arial" w:hAnsi="Arial"/>
      <w:sz w:val="32"/>
      <w:szCs w:val="20"/>
    </w:rPr>
  </w:style>
  <w:style w:type="paragraph" w:customStyle="1" w:styleId="Style">
    <w:name w:val="Style"/>
    <w:basedOn w:val="Normal"/>
    <w:rsid w:val="002B6598"/>
    <w:pPr>
      <w:widowControl w:val="0"/>
      <w:autoSpaceDE w:val="0"/>
      <w:autoSpaceDN w:val="0"/>
      <w:adjustRightInd w:val="0"/>
      <w:ind w:left="360" w:hanging="360"/>
    </w:pPr>
    <w:rPr>
      <w:sz w:val="20"/>
    </w:rPr>
  </w:style>
  <w:style w:type="paragraph" w:customStyle="1" w:styleId="a">
    <w:name w:val="_"/>
    <w:basedOn w:val="Normal"/>
    <w:rsid w:val="002B6598"/>
    <w:pPr>
      <w:widowControl w:val="0"/>
      <w:autoSpaceDE w:val="0"/>
      <w:autoSpaceDN w:val="0"/>
      <w:adjustRightInd w:val="0"/>
      <w:ind w:left="360" w:hanging="360"/>
    </w:pPr>
    <w:rPr>
      <w:sz w:val="20"/>
    </w:rPr>
  </w:style>
  <w:style w:type="character" w:customStyle="1" w:styleId="bultext">
    <w:name w:val="bultext"/>
    <w:rsid w:val="002B414C"/>
  </w:style>
  <w:style w:type="character" w:styleId="CommentReference">
    <w:name w:val="annotation reference"/>
    <w:uiPriority w:val="99"/>
    <w:rsid w:val="002B414C"/>
    <w:rPr>
      <w:sz w:val="16"/>
      <w:szCs w:val="16"/>
    </w:rPr>
  </w:style>
  <w:style w:type="paragraph" w:styleId="CommentText">
    <w:name w:val="annotation text"/>
    <w:basedOn w:val="Normal"/>
    <w:link w:val="CommentTextChar"/>
    <w:uiPriority w:val="99"/>
    <w:rsid w:val="002B414C"/>
    <w:rPr>
      <w:sz w:val="20"/>
      <w:szCs w:val="20"/>
    </w:rPr>
  </w:style>
  <w:style w:type="character" w:customStyle="1" w:styleId="CommentTextChar">
    <w:name w:val="Comment Text Char"/>
    <w:basedOn w:val="DefaultParagraphFont"/>
    <w:link w:val="CommentText"/>
    <w:uiPriority w:val="99"/>
    <w:rsid w:val="002B414C"/>
  </w:style>
  <w:style w:type="paragraph" w:styleId="CommentSubject">
    <w:name w:val="annotation subject"/>
    <w:basedOn w:val="CommentText"/>
    <w:next w:val="CommentText"/>
    <w:link w:val="CommentSubjectChar"/>
    <w:rsid w:val="002B414C"/>
    <w:rPr>
      <w:b/>
      <w:bCs/>
      <w:lang w:val="x-none" w:eastAsia="x-none"/>
    </w:rPr>
  </w:style>
  <w:style w:type="character" w:customStyle="1" w:styleId="CommentSubjectChar">
    <w:name w:val="Comment Subject Char"/>
    <w:link w:val="CommentSubject"/>
    <w:rsid w:val="002B414C"/>
    <w:rPr>
      <w:b/>
      <w:bCs/>
    </w:rPr>
  </w:style>
  <w:style w:type="paragraph" w:styleId="BalloonText">
    <w:name w:val="Balloon Text"/>
    <w:basedOn w:val="Normal"/>
    <w:link w:val="BalloonTextChar"/>
    <w:rsid w:val="002B414C"/>
    <w:rPr>
      <w:rFonts w:ascii="Tahoma" w:hAnsi="Tahoma"/>
      <w:sz w:val="16"/>
      <w:szCs w:val="16"/>
      <w:lang w:val="x-none" w:eastAsia="x-none"/>
    </w:rPr>
  </w:style>
  <w:style w:type="character" w:customStyle="1" w:styleId="BalloonTextChar">
    <w:name w:val="Balloon Text Char"/>
    <w:link w:val="BalloonText"/>
    <w:rsid w:val="002B414C"/>
    <w:rPr>
      <w:rFonts w:ascii="Tahoma" w:hAnsi="Tahoma" w:cs="Tahoma"/>
      <w:sz w:val="16"/>
      <w:szCs w:val="16"/>
    </w:rPr>
  </w:style>
  <w:style w:type="paragraph" w:customStyle="1" w:styleId="PEPFARBullets1">
    <w:name w:val="PEPFAR_Bullets 1"/>
    <w:basedOn w:val="Normal"/>
    <w:link w:val="PEPFARBullets1CharChar"/>
    <w:rsid w:val="00BD311B"/>
    <w:pPr>
      <w:tabs>
        <w:tab w:val="num" w:pos="360"/>
      </w:tabs>
      <w:ind w:left="360" w:hanging="360"/>
    </w:pPr>
    <w:rPr>
      <w:lang w:val="x-none" w:eastAsia="x-none"/>
    </w:rPr>
  </w:style>
  <w:style w:type="character" w:customStyle="1" w:styleId="PEPFARBullets1CharChar">
    <w:name w:val="PEPFAR_Bullets 1 Char Char"/>
    <w:link w:val="PEPFARBullets1"/>
    <w:rsid w:val="00BD311B"/>
    <w:rPr>
      <w:sz w:val="24"/>
      <w:szCs w:val="24"/>
    </w:rPr>
  </w:style>
  <w:style w:type="paragraph" w:customStyle="1" w:styleId="MediumGrid1-Accent21">
    <w:name w:val="Medium Grid 1 - Accent 21"/>
    <w:basedOn w:val="Normal"/>
    <w:link w:val="MediumGrid1-Accent2Char"/>
    <w:uiPriority w:val="34"/>
    <w:qFormat/>
    <w:rsid w:val="001918C3"/>
    <w:pPr>
      <w:spacing w:after="200" w:line="276" w:lineRule="auto"/>
      <w:ind w:left="720"/>
      <w:contextualSpacing/>
    </w:pPr>
    <w:rPr>
      <w:rFonts w:ascii="Calibri" w:eastAsia="Calibri" w:hAnsi="Calibri"/>
      <w:sz w:val="22"/>
      <w:szCs w:val="22"/>
      <w:lang w:val="x-none" w:eastAsia="x-none"/>
    </w:rPr>
  </w:style>
  <w:style w:type="character" w:customStyle="1" w:styleId="MediumGrid1-Accent2Char">
    <w:name w:val="Medium Grid 1 - Accent 2 Char"/>
    <w:link w:val="MediumGrid1-Accent21"/>
    <w:uiPriority w:val="34"/>
    <w:locked/>
    <w:rsid w:val="001918C3"/>
    <w:rPr>
      <w:rFonts w:ascii="Calibri" w:eastAsia="Calibri" w:hAnsi="Calibri"/>
      <w:sz w:val="22"/>
      <w:szCs w:val="22"/>
    </w:rPr>
  </w:style>
  <w:style w:type="paragraph" w:customStyle="1" w:styleId="RFABullet2">
    <w:name w:val="RFA_Bullet 2"/>
    <w:basedOn w:val="Normal"/>
    <w:rsid w:val="000F4896"/>
    <w:pPr>
      <w:numPr>
        <w:numId w:val="12"/>
      </w:numPr>
    </w:pPr>
  </w:style>
  <w:style w:type="paragraph" w:customStyle="1" w:styleId="RFABodyText">
    <w:name w:val="RFA_Body Text"/>
    <w:basedOn w:val="Normal"/>
    <w:link w:val="RFABodyTextChar"/>
    <w:uiPriority w:val="99"/>
    <w:rsid w:val="00A844C9"/>
    <w:pPr>
      <w:spacing w:after="120" w:line="240" w:lineRule="atLeast"/>
    </w:pPr>
    <w:rPr>
      <w:rFonts w:ascii="Arial" w:hAnsi="Arial"/>
      <w:sz w:val="22"/>
    </w:rPr>
  </w:style>
  <w:style w:type="character" w:customStyle="1" w:styleId="RFABodyTextChar">
    <w:name w:val="RFA_Body Text Char"/>
    <w:link w:val="RFABodyText"/>
    <w:uiPriority w:val="99"/>
    <w:rsid w:val="00A844C9"/>
    <w:rPr>
      <w:rFonts w:ascii="Arial" w:hAnsi="Arial"/>
      <w:sz w:val="22"/>
      <w:szCs w:val="24"/>
    </w:rPr>
  </w:style>
  <w:style w:type="paragraph" w:customStyle="1" w:styleId="RFABullet1">
    <w:name w:val="RFA_Bullet 1"/>
    <w:basedOn w:val="Normal"/>
    <w:autoRedefine/>
    <w:uiPriority w:val="99"/>
    <w:rsid w:val="002C7217"/>
    <w:pPr>
      <w:numPr>
        <w:ilvl w:val="1"/>
        <w:numId w:val="1"/>
      </w:numPr>
    </w:pPr>
    <w:rPr>
      <w:rFonts w:ascii="Arial" w:hAnsi="Arial"/>
      <w:sz w:val="22"/>
    </w:rPr>
  </w:style>
  <w:style w:type="character" w:customStyle="1" w:styleId="bodytext1">
    <w:name w:val="bodytext1"/>
    <w:rsid w:val="00CE2F32"/>
    <w:rPr>
      <w:rFonts w:ascii="Arial" w:hAnsi="Arial" w:cs="Arial" w:hint="default"/>
      <w:color w:val="333333"/>
      <w:sz w:val="20"/>
      <w:szCs w:val="20"/>
    </w:rPr>
  </w:style>
  <w:style w:type="paragraph" w:styleId="NoSpacing">
    <w:name w:val="No Spacing"/>
    <w:uiPriority w:val="1"/>
    <w:qFormat/>
    <w:rsid w:val="00CA6C99"/>
    <w:rPr>
      <w:sz w:val="24"/>
      <w:szCs w:val="24"/>
      <w:lang w:eastAsia="en-US"/>
    </w:rPr>
  </w:style>
  <w:style w:type="paragraph" w:customStyle="1" w:styleId="paragraph">
    <w:name w:val="paragraph"/>
    <w:basedOn w:val="Normal"/>
    <w:rsid w:val="00E61A9F"/>
    <w:pPr>
      <w:spacing w:before="100" w:beforeAutospacing="1" w:after="100" w:afterAutospacing="1"/>
    </w:pPr>
  </w:style>
  <w:style w:type="character" w:customStyle="1" w:styleId="normaltextrun">
    <w:name w:val="normaltextrun"/>
    <w:rsid w:val="00E61A9F"/>
  </w:style>
  <w:style w:type="character" w:customStyle="1" w:styleId="eop">
    <w:name w:val="eop"/>
    <w:rsid w:val="00E61A9F"/>
  </w:style>
  <w:style w:type="paragraph" w:styleId="Revision">
    <w:name w:val="Revision"/>
    <w:hidden/>
    <w:rsid w:val="00C06700"/>
    <w:rPr>
      <w:sz w:val="24"/>
      <w:szCs w:val="24"/>
      <w:lang w:eastAsia="en-US"/>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3D52DF"/>
    <w:pPr>
      <w:spacing w:after="120"/>
    </w:pPr>
  </w:style>
  <w:style w:type="character" w:customStyle="1" w:styleId="BodyTextChar">
    <w:name w:val="Body Text Char"/>
    <w:basedOn w:val="DefaultParagraphFont"/>
    <w:link w:val="BodyText"/>
    <w:rsid w:val="003D52DF"/>
    <w:rPr>
      <w:sz w:val="24"/>
      <w:szCs w:val="24"/>
      <w:lang w:eastAsia="en-US"/>
    </w:rPr>
  </w:style>
  <w:style w:type="paragraph" w:styleId="NormalWeb">
    <w:name w:val="Normal (Web)"/>
    <w:basedOn w:val="Normal"/>
    <w:uiPriority w:val="99"/>
    <w:unhideWhenUsed/>
    <w:rsid w:val="003D52DF"/>
  </w:style>
  <w:style w:type="paragraph" w:styleId="PlainText">
    <w:name w:val="Plain Text"/>
    <w:basedOn w:val="Normal"/>
    <w:link w:val="PlainTextChar"/>
    <w:uiPriority w:val="99"/>
    <w:unhideWhenUsed/>
    <w:rsid w:val="00CE7537"/>
    <w:rPr>
      <w:rFonts w:ascii="Book Antiqua" w:eastAsiaTheme="minorHAnsi" w:hAnsi="Book Antiqua" w:cstheme="minorBidi"/>
      <w:szCs w:val="21"/>
    </w:rPr>
  </w:style>
  <w:style w:type="character" w:customStyle="1" w:styleId="PlainTextChar">
    <w:name w:val="Plain Text Char"/>
    <w:basedOn w:val="DefaultParagraphFont"/>
    <w:link w:val="PlainText"/>
    <w:uiPriority w:val="99"/>
    <w:rsid w:val="00CE7537"/>
    <w:rPr>
      <w:rFonts w:ascii="Book Antiqua" w:eastAsiaTheme="minorHAnsi" w:hAnsi="Book Antiqua"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pieg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Recruitments@jhpiego.org" TargetMode="External"/><Relationship Id="rId5" Type="http://schemas.openxmlformats.org/officeDocument/2006/relationships/numbering" Target="numbering.xml"/><Relationship Id="rId10" Type="http://schemas.openxmlformats.org/officeDocument/2006/relationships/hyperlink" Target="http://www.jhu.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3BCC1630662459B0394CBCC5D0796" ma:contentTypeVersion="13" ma:contentTypeDescription="Create a new document." ma:contentTypeScope="" ma:versionID="fae99c941ef8b7d703d7a674d7e05aa1">
  <xsd:schema xmlns:xsd="http://www.w3.org/2001/XMLSchema" xmlns:xs="http://www.w3.org/2001/XMLSchema" xmlns:p="http://schemas.microsoft.com/office/2006/metadata/properties" xmlns:ns3="16155de3-f975-4c08-921a-f87810764bb8" xmlns:ns4="6b8ada4d-aad3-4f9e-8fcc-cdb56c5553c6" targetNamespace="http://schemas.microsoft.com/office/2006/metadata/properties" ma:root="true" ma:fieldsID="2572d12af48bb311139580a66fe67fb4" ns3:_="" ns4:_="">
    <xsd:import namespace="16155de3-f975-4c08-921a-f87810764bb8"/>
    <xsd:import namespace="6b8ada4d-aad3-4f9e-8fcc-cdb56c555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5de3-f975-4c08-921a-f87810764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da4d-aad3-4f9e-8fcc-cdb56c55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0ED4A-D488-4003-B465-C90D51E9E9F0}">
  <ds:schemaRefs>
    <ds:schemaRef ds:uri="http://schemas.microsoft.com/office/2006/metadata/longProperties"/>
  </ds:schemaRefs>
</ds:datastoreItem>
</file>

<file path=customXml/itemProps2.xml><?xml version="1.0" encoding="utf-8"?>
<ds:datastoreItem xmlns:ds="http://schemas.openxmlformats.org/officeDocument/2006/customXml" ds:itemID="{ED5A9817-E3E7-4D19-9915-2642F22B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5de3-f975-4c08-921a-f87810764bb8"/>
    <ds:schemaRef ds:uri="6b8ada4d-aad3-4f9e-8fcc-cdb56c55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45B09-3109-4AC0-9DFF-23B72A2CA709}">
  <ds:schemaRefs>
    <ds:schemaRef ds:uri="http://schemas.microsoft.com/sharepoint/v3/contenttype/forms"/>
  </ds:schemaRefs>
</ds:datastoreItem>
</file>

<file path=customXml/itemProps4.xml><?xml version="1.0" encoding="utf-8"?>
<ds:datastoreItem xmlns:ds="http://schemas.openxmlformats.org/officeDocument/2006/customXml" ds:itemID="{AFE8D3C3-5CD2-4AD4-9C74-3D764FAD39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aallsbrooks</dc:creator>
  <cp:keywords/>
  <cp:lastModifiedBy>Edleen Elba</cp:lastModifiedBy>
  <cp:revision>2</cp:revision>
  <dcterms:created xsi:type="dcterms:W3CDTF">2022-11-21T16:26:00Z</dcterms:created>
  <dcterms:modified xsi:type="dcterms:W3CDTF">2022-11-21T16:26:00Z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7ccf5a76d05409abbf42ef409c3e8a9">
    <vt:lpwstr/>
  </property>
  <property fmtid="{D5CDD505-2E9C-101B-9397-08002B2CF9AE}" pid="3" name="af5fe87713f548b0af314a0c3d0cb9c1">
    <vt:lpwstr/>
  </property>
  <property fmtid="{D5CDD505-2E9C-101B-9397-08002B2CF9AE}" pid="4" name="p8043867f24443359618871bb7f6f001">
    <vt:lpwstr/>
  </property>
  <property fmtid="{D5CDD505-2E9C-101B-9397-08002B2CF9AE}" pid="5" name="he2c0e1375644f789a3ebc295f5cdd2f">
    <vt:lpwstr/>
  </property>
  <property fmtid="{D5CDD505-2E9C-101B-9397-08002B2CF9AE}" pid="6" name="j0f73f995c0a4924a32b158bd18200f4">
    <vt:lpwstr/>
  </property>
  <property fmtid="{D5CDD505-2E9C-101B-9397-08002B2CF9AE}" pid="7" name="c601c484200f4e3583916bc4cb81cc8b">
    <vt:lpwstr/>
  </property>
  <property fmtid="{D5CDD505-2E9C-101B-9397-08002B2CF9AE}" pid="8" name="Description - Jhpiego">
    <vt:lpwstr/>
  </property>
  <property fmtid="{D5CDD505-2E9C-101B-9397-08002B2CF9AE}" pid="9" name="k992479c0c6a45b986da84c3608bc918">
    <vt:lpwstr/>
  </property>
  <property fmtid="{D5CDD505-2E9C-101B-9397-08002B2CF9AE}" pid="10" name="l6cf024d0c2f46cdb8b6bccf0df9d985">
    <vt:lpwstr/>
  </property>
  <property fmtid="{D5CDD505-2E9C-101B-9397-08002B2CF9AE}" pid="11" name="mcb12f07b3584074a6945b056133fdeb">
    <vt:lpwstr/>
  </property>
  <property fmtid="{D5CDD505-2E9C-101B-9397-08002B2CF9AE}" pid="12" name="e0e7e06647b645168401a1f62b946d06">
    <vt:lpwstr/>
  </property>
  <property fmtid="{D5CDD505-2E9C-101B-9397-08002B2CF9AE}" pid="13" name="Author - Jhpiego">
    <vt:lpwstr/>
  </property>
  <property fmtid="{D5CDD505-2E9C-101B-9397-08002B2CF9AE}" pid="14" name="c20b3b73f9244252ac564d1d1b997cd6">
    <vt:lpwstr/>
  </property>
  <property fmtid="{D5CDD505-2E9C-101B-9397-08002B2CF9AE}" pid="15" name="p5678598bb064cad8aac9142760807b9">
    <vt:lpwstr/>
  </property>
  <property fmtid="{D5CDD505-2E9C-101B-9397-08002B2CF9AE}" pid="16" name="Submitted By">
    <vt:lpwstr/>
  </property>
  <property fmtid="{D5CDD505-2E9C-101B-9397-08002B2CF9AE}" pid="17" name="p72a9298980a44c1b01b39a47ee42133">
    <vt:lpwstr/>
  </property>
  <property fmtid="{D5CDD505-2E9C-101B-9397-08002B2CF9AE}" pid="18" name="TaxCatchAll">
    <vt:lpwstr/>
  </property>
  <property fmtid="{D5CDD505-2E9C-101B-9397-08002B2CF9AE}" pid="19" name="Other Authors">
    <vt:lpwstr/>
  </property>
  <property fmtid="{D5CDD505-2E9C-101B-9397-08002B2CF9AE}" pid="20" name="Publication Date">
    <vt:lpwstr/>
  </property>
  <property fmtid="{D5CDD505-2E9C-101B-9397-08002B2CF9AE}" pid="21" name="pa82a0569ebb4185b2fdf3598d4bd9ed">
    <vt:lpwstr/>
  </property>
  <property fmtid="{D5CDD505-2E9C-101B-9397-08002B2CF9AE}" pid="22" name="Submit Dat">
    <vt:lpwstr/>
  </property>
  <property fmtid="{D5CDD505-2E9C-101B-9397-08002B2CF9AE}" pid="23" name="Next Review Date">
    <vt:lpwstr/>
  </property>
  <property fmtid="{D5CDD505-2E9C-101B-9397-08002B2CF9AE}" pid="24" name="Related_x0020_Award_x0020_IDs">
    <vt:lpwstr/>
  </property>
  <property fmtid="{D5CDD505-2E9C-101B-9397-08002B2CF9AE}" pid="25" name="Region">
    <vt:lpwstr/>
  </property>
  <property fmtid="{D5CDD505-2E9C-101B-9397-08002B2CF9AE}" pid="26" name="Program_x0020_Title">
    <vt:lpwstr/>
  </property>
  <property fmtid="{D5CDD505-2E9C-101B-9397-08002B2CF9AE}" pid="27" name="Jhpiego_x0020_Resource_x0020_Type">
    <vt:lpwstr/>
  </property>
  <property fmtid="{D5CDD505-2E9C-101B-9397-08002B2CF9AE}" pid="28" name="Cadre">
    <vt:lpwstr/>
  </property>
  <property fmtid="{D5CDD505-2E9C-101B-9397-08002B2CF9AE}" pid="29" name="Jhpiego_x0020_Language">
    <vt:lpwstr/>
  </property>
  <property fmtid="{D5CDD505-2E9C-101B-9397-08002B2CF9AE}" pid="30" name="Contract_x0020_Terms">
    <vt:lpwstr/>
  </property>
  <property fmtid="{D5CDD505-2E9C-101B-9397-08002B2CF9AE}" pid="31" name="Finance_x0020_and_x0020_Accounting_x0020_Terms">
    <vt:lpwstr/>
  </property>
  <property fmtid="{D5CDD505-2E9C-101B-9397-08002B2CF9AE}" pid="32" name="Global_x0020_HR_x0020_Terms">
    <vt:lpwstr/>
  </property>
  <property fmtid="{D5CDD505-2E9C-101B-9397-08002B2CF9AE}" pid="33" name="Organizational_x0020_Unit">
    <vt:lpwstr/>
  </property>
  <property fmtid="{D5CDD505-2E9C-101B-9397-08002B2CF9AE}" pid="34" name="Technical_x0020_Area">
    <vt:lpwstr/>
  </property>
  <property fmtid="{D5CDD505-2E9C-101B-9397-08002B2CF9AE}" pid="35" name="Country">
    <vt:lpwstr/>
  </property>
  <property fmtid="{D5CDD505-2E9C-101B-9397-08002B2CF9AE}" pid="36" name="Program_x0020_ID">
    <vt:lpwstr/>
  </property>
  <property fmtid="{D5CDD505-2E9C-101B-9397-08002B2CF9AE}" pid="37" name="Programmatic_x0020_Approach_x002F_Intervention">
    <vt:lpwstr/>
  </property>
  <property fmtid="{D5CDD505-2E9C-101B-9397-08002B2CF9AE}" pid="38" name="_dlc_DocId">
    <vt:lpwstr>7SFV5XJW4RRQ-1151-17</vt:lpwstr>
  </property>
  <property fmtid="{D5CDD505-2E9C-101B-9397-08002B2CF9AE}" pid="39" name="_dlc_DocIdItemGuid">
    <vt:lpwstr>e2aa4424-7ade-4936-8d44-201ce005df21</vt:lpwstr>
  </property>
  <property fmtid="{D5CDD505-2E9C-101B-9397-08002B2CF9AE}" pid="40" name="_dlc_DocIdUrl">
    <vt:lpwstr>https://my.jhpiego.org/Development/recruitment/_layouts/DocIdRedir.aspx?ID=7SFV5XJW4RRQ-1151-17, 7SFV5XJW4RRQ-1151-17</vt:lpwstr>
  </property>
  <property fmtid="{D5CDD505-2E9C-101B-9397-08002B2CF9AE}" pid="41" name="display_urn:schemas-microsoft-com:office:office#Editor">
    <vt:lpwstr>Julia Krieger</vt:lpwstr>
  </property>
  <property fmtid="{D5CDD505-2E9C-101B-9397-08002B2CF9AE}" pid="42" name="xd_Signature">
    <vt:lpwstr/>
  </property>
  <property fmtid="{D5CDD505-2E9C-101B-9397-08002B2CF9AE}" pid="43" name="TemplateUrl">
    <vt:lpwstr/>
  </property>
  <property fmtid="{D5CDD505-2E9C-101B-9397-08002B2CF9AE}" pid="44" name="ComplianceAssetId">
    <vt:lpwstr/>
  </property>
  <property fmtid="{D5CDD505-2E9C-101B-9397-08002B2CF9AE}" pid="45" name="xd_ProgID">
    <vt:lpwstr/>
  </property>
  <property fmtid="{D5CDD505-2E9C-101B-9397-08002B2CF9AE}" pid="46" name="SharedWithUsers">
    <vt:lpwstr/>
  </property>
  <property fmtid="{D5CDD505-2E9C-101B-9397-08002B2CF9AE}" pid="47" name="display_urn:schemas-microsoft-com:office:office#Author">
    <vt:lpwstr>Julia Krieger</vt:lpwstr>
  </property>
  <property fmtid="{D5CDD505-2E9C-101B-9397-08002B2CF9AE}" pid="48" name="ContentTypeId">
    <vt:lpwstr>0x010100DD23BCC1630662459B0394CBCC5D0796</vt:lpwstr>
  </property>
  <property fmtid="{D5CDD505-2E9C-101B-9397-08002B2CF9AE}" pid="49" name="Related Award IDs">
    <vt:lpwstr/>
  </property>
  <property fmtid="{D5CDD505-2E9C-101B-9397-08002B2CF9AE}" pid="50" name="Jhpiego Language">
    <vt:lpwstr/>
  </property>
  <property fmtid="{D5CDD505-2E9C-101B-9397-08002B2CF9AE}" pid="51" name="Contract Terms">
    <vt:lpwstr/>
  </property>
  <property fmtid="{D5CDD505-2E9C-101B-9397-08002B2CF9AE}" pid="52" name="Technical Area">
    <vt:lpwstr/>
  </property>
  <property fmtid="{D5CDD505-2E9C-101B-9397-08002B2CF9AE}" pid="53" name="Finance and Accounting Terms">
    <vt:lpwstr/>
  </property>
  <property fmtid="{D5CDD505-2E9C-101B-9397-08002B2CF9AE}" pid="54" name="Program Title">
    <vt:lpwstr/>
  </property>
  <property fmtid="{D5CDD505-2E9C-101B-9397-08002B2CF9AE}" pid="55" name="Global HR Terms">
    <vt:lpwstr/>
  </property>
  <property fmtid="{D5CDD505-2E9C-101B-9397-08002B2CF9AE}" pid="56" name="Organizational Unit">
    <vt:lpwstr/>
  </property>
  <property fmtid="{D5CDD505-2E9C-101B-9397-08002B2CF9AE}" pid="57" name="Programmatic Approach/Intervention">
    <vt:lpwstr/>
  </property>
  <property fmtid="{D5CDD505-2E9C-101B-9397-08002B2CF9AE}" pid="58" name="Program ID">
    <vt:lpwstr/>
  </property>
  <property fmtid="{D5CDD505-2E9C-101B-9397-08002B2CF9AE}" pid="59" name="Jhpiego Resource Type">
    <vt:lpwstr/>
  </property>
</Properties>
</file>